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2" w:rsidRDefault="00D2283C" w:rsidP="00D2283C">
      <w:pPr>
        <w:pStyle w:val="NoSpacing"/>
        <w:rPr>
          <w:b/>
          <w:color w:val="632423" w:themeColor="accent2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32B297" wp14:editId="7AFA47E8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2" name="Picture 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1A">
        <w:rPr>
          <w:noProof/>
          <w:color w:val="943634" w:themeColor="accen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595A0" wp14:editId="616A0F30">
                <wp:simplePos x="0" y="0"/>
                <wp:positionH relativeFrom="column">
                  <wp:posOffset>1062355</wp:posOffset>
                </wp:positionH>
                <wp:positionV relativeFrom="paragraph">
                  <wp:posOffset>110490</wp:posOffset>
                </wp:positionV>
                <wp:extent cx="0" cy="998220"/>
                <wp:effectExtent l="14605" t="9525" r="1397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3.65pt;margin-top:8.7pt;width:0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HJNgIAAHUEAAAOAAAAZHJzL2Uyb0RvYy54bWysVMGO2yAQvVfqPyDfE9upk02sOKuVnfSy&#10;7Uba7QcQwDEqBgQkTlT13ztgO9q0l6rqBcMw8+bNzMPrx0sr0JkZy5UsonSaRIhJoiiXxyL69rab&#10;LCNkHZYUCyVZEV2ZjR43Hz+sO52zmWqUoMwgAJE273QRNc7pPI4taViL7VRpJuGyVqbFDo7mGFOD&#10;O0BvRTxLkkXcKUO1UYRZC9aqv4w2Ab+uGXEvdW2ZQ6KIgJsLqwnrwa/xZo3zo8G64WSggf+BRYu5&#10;hKQ3qAo7jE6G/wHVcmKUVbWbEtXGqq45YaEGqCZNfqvmtcGahVqgOVbf2mT/Hyz5et4bxGkRPURI&#10;4hZG9HRyKmRGc9+eTtscvEq5N75AcpGv+lmR7xZJVTZYHllwfrtqiE19RHwX4g9WQ5JD90VR8MGA&#10;H3p1qU3rIaEL6BJGcr2NhF0cIr2RgHW1Ws5mYVoxzsc4baz7zFSL/KaIrDOYHxtXKilh7sqkIQs+&#10;P1vnWeF8DPBJpdpxIcL4hUQdUF8l8yREWCU49bfeLyiRlcKgMwYNYUKYdLPgJ04tVNTbH+ZJMqgJ&#10;zKC53jxSvqEEHncJjDpJGng0DNPtsHeYi34PvIX0TKAlUMmw68X1Y5WstsvtMptks8V2kiVVNXna&#10;ldlksUsf5tWnqiyr9Kcnm2Z5wyll0tc1Cj3N/k5Iw5PrJXqT+q2D8T16KBHIjt9AOmjCy6AX1EHR&#10;696MWgFtB+fhHfrH8/4M+/d/i80vAAAA//8DAFBLAwQUAAYACAAAACEAfWXr8NsAAAAKAQAADwAA&#10;AGRycy9kb3ducmV2LnhtbEyPzU7DMBCE70i8g7VIXFDrlKCkCnEqhASXnCg/ZzfexhHxOoqdNLw9&#10;217gtjM7mv223C2uFzOOofOkYLNOQCA13nTUKvh4f1ltQYSoyejeEyr4wQC76vqq1IXxJ3rDeR9b&#10;wSUUCq3AxjgUUobGotNh7Qck3h396HRkObbSjPrE5a6X90mSSac74gtWD/hssfneT05BXSdpvZ3v&#10;vtLXfNMZO3+in3qlbm+Wp0cQEZf4F4YzPqNDxUwHP5EJomed5SlHecgfQJwDF+NwMTKQVSn/v1D9&#10;AgAA//8DAFBLAQItABQABgAIAAAAIQC2gziS/gAAAOEBAAATAAAAAAAAAAAAAAAAAAAAAABbQ29u&#10;dGVudF9UeXBlc10ueG1sUEsBAi0AFAAGAAgAAAAhADj9If/WAAAAlAEAAAsAAAAAAAAAAAAAAAAA&#10;LwEAAF9yZWxzLy5yZWxzUEsBAi0AFAAGAAgAAAAhAPK6Mck2AgAAdQQAAA4AAAAAAAAAAAAAAAAA&#10;LgIAAGRycy9lMm9Eb2MueG1sUEsBAi0AFAAGAAgAAAAhAH1l6/DbAAAACgEAAA8AAAAAAAAAAAAA&#10;AAAAkAQAAGRycy9kb3ducmV2LnhtbFBLBQYAAAAABAAEAPMAAACYBQAAAAA=&#10;" strokecolor="#943634 [2405]" strokeweight="1.5pt"/>
            </w:pict>
          </mc:Fallback>
        </mc:AlternateContent>
      </w:r>
      <w:r w:rsidR="002F541A">
        <w:rPr>
          <w:rFonts w:cstheme="minorHAnsi"/>
          <w:noProof/>
          <w:color w:val="943634" w:themeColor="accent2" w:themeShade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8C37" wp14:editId="6770E368">
                <wp:simplePos x="0" y="0"/>
                <wp:positionH relativeFrom="column">
                  <wp:posOffset>1062355</wp:posOffset>
                </wp:positionH>
                <wp:positionV relativeFrom="paragraph">
                  <wp:posOffset>158115</wp:posOffset>
                </wp:positionV>
                <wp:extent cx="2738755" cy="79248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Environmental Health &amp; Safety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New Mexico State University</w:t>
                            </w:r>
                          </w:p>
                          <w:p w:rsidR="002F541A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MSC 3578, Box 30001</w:t>
                            </w:r>
                          </w:p>
                          <w:p w:rsidR="00B24392" w:rsidRPr="00CF095B" w:rsidRDefault="002F541A" w:rsidP="002F541A">
                            <w:pPr>
                              <w:spacing w:after="0" w:line="240" w:lineRule="auto"/>
                              <w:rPr>
                                <w:color w:val="244061" w:themeColor="accent1" w:themeShade="80"/>
                              </w:rPr>
                            </w:pPr>
                            <w:r w:rsidRPr="00CF095B">
                              <w:rPr>
                                <w:color w:val="244061" w:themeColor="accent1" w:themeShade="80"/>
                              </w:rPr>
                              <w:t>Las Cruces, NM  88003-8001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2.45pt;width:215.65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Q4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0v07mcYxRBbZ5GpHEtc6n2fH2oLR5z2SP&#10;7CLHCjrv0OnuXhubDc2OLjaYkCXvOtf9Tjw7AMfpBGLDVWuzWbhm/kyDdJWsEuKRaLbySFAU3m25&#10;JN6sDOdxcV0sl0X4y8YNSdbyumbChjkKKyR/1riDxCdJnKSlZcdrC2dT0mqzXnYK7SgIu3SfqzlY&#10;zm7+8zRcEYDLC0phRIK7KPXKWTL3SEliL50HiReE6V06C0hKivI5pXsu2L9TQmOO0ziKJzGdk37B&#10;LXDfa24067mB0dHxPsfJyYlmVoIrUbvWGsq7aX1RCpv+uRTQ7mOjnWCtRie1mv16DyhWxWtZP4F0&#10;lQRlgT5h3sGileoHRiPMjhzr71uqGEbdBwHyT0NC7LBxGxLPI9ioS8v60kJFBVA5NhhNy6WZBtR2&#10;UHzTQqTjg7uFJ1Nyp+ZzVoeHBvPBkTrMMjuALvfO6zxxF78BAAD//wMAUEsDBBQABgAIAAAAIQB+&#10;6vNX3gAAAAoBAAAPAAAAZHJzL2Rvd25yZXYueG1sTI/LTsMwEEX3SPyDNUjsqEPJowlxKsRD6pK2&#10;ILF048lDxOModtvw9x1WsLy6R3fOlOvZDuKEk+8dKbhfRCCQamd6ahV87N/uViB80GT04AgV/KCH&#10;dXV9VerCuDNt8bQLreAR8oVW0IUwFlL6ukOr/cKNSNw1brI6cJxaaSZ95nE7yGUUpdLqnvhCp0d8&#10;7rD+3h2tgk/6GjZNbDrMkvd4O76+NEnYK3V7Mz89ggg4hz8YfvVZHSp2OrgjGS8Gzmn2wKiCZZyD&#10;YCDJVymIAzdxnoGsSvn/heoCAAD//wMAUEsBAi0AFAAGAAgAAAAhALaDOJL+AAAA4QEAABMAAAAA&#10;AAAAAAAAAAAAAAAAAFtDb250ZW50X1R5cGVzXS54bWxQSwECLQAUAAYACAAAACEAOP0h/9YAAACU&#10;AQAACwAAAAAAAAAAAAAAAAAvAQAAX3JlbHMvLnJlbHNQSwECLQAUAAYACAAAACEADYikOLYCAAC5&#10;BQAADgAAAAAAAAAAAAAAAAAuAgAAZHJzL2Uyb0RvYy54bWxQSwECLQAUAAYACAAAACEAfurzV94A&#10;AAAKAQAADwAAAAAAAAAAAAAAAAAQBQAAZHJzL2Rvd25yZXYueG1sUEsFBgAAAAAEAAQA8wAAABsG&#10;AAAAAA==&#10;" filled="f" stroked="f">
                <v:textbox style="mso-fit-shape-to-text:t">
                  <w:txbxContent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Environmental Health &amp; Safety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New Mexico State University</w:t>
                      </w:r>
                    </w:p>
                    <w:p w:rsidR="002F541A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MSC 3578, Box 30001</w:t>
                      </w:r>
                    </w:p>
                    <w:p w:rsidR="00B24392" w:rsidRPr="00CF095B" w:rsidRDefault="002F541A" w:rsidP="002F541A">
                      <w:pPr>
                        <w:spacing w:after="0" w:line="240" w:lineRule="auto"/>
                        <w:rPr>
                          <w:color w:val="244061" w:themeColor="accent1" w:themeShade="80"/>
                        </w:rPr>
                      </w:pPr>
                      <w:r w:rsidRPr="00CF095B">
                        <w:rPr>
                          <w:color w:val="244061" w:themeColor="accent1" w:themeShade="80"/>
                        </w:rPr>
                        <w:t>Las Cruces, NM  88003-8001</w:t>
                      </w:r>
                    </w:p>
                  </w:txbxContent>
                </v:textbox>
              </v:shape>
            </w:pict>
          </mc:Fallback>
        </mc:AlternateContent>
      </w:r>
      <w:r w:rsidR="00B24392">
        <w:rPr>
          <w:b/>
          <w:color w:val="632423" w:themeColor="accent2" w:themeShade="80"/>
          <w:sz w:val="24"/>
          <w:szCs w:val="24"/>
        </w:rPr>
        <w:tab/>
      </w:r>
    </w:p>
    <w:p w:rsidR="00B24392" w:rsidRDefault="00BB566D" w:rsidP="00A25B30">
      <w:pPr>
        <w:pStyle w:val="NoSpacing"/>
        <w:pBdr>
          <w:bottom w:val="double" w:sz="4" w:space="0" w:color="8C0B42"/>
        </w:pBdr>
        <w:tabs>
          <w:tab w:val="left" w:pos="5970"/>
        </w:tabs>
        <w:rPr>
          <w:b/>
          <w:color w:val="632423" w:themeColor="accent2" w:themeShade="80"/>
          <w:sz w:val="24"/>
          <w:szCs w:val="24"/>
        </w:rPr>
      </w:pPr>
      <w:r w:rsidRPr="000A38F5">
        <w:rPr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AA733" wp14:editId="343D46BD">
                <wp:simplePos x="0" y="0"/>
                <wp:positionH relativeFrom="column">
                  <wp:posOffset>4385945</wp:posOffset>
                </wp:positionH>
                <wp:positionV relativeFrom="paragraph">
                  <wp:posOffset>140335</wp:posOffset>
                </wp:positionV>
                <wp:extent cx="1126490" cy="482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4826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F5" w:rsidRDefault="000A38F5" w:rsidP="000A38F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38F5" w:rsidRPr="000A38F5" w:rsidRDefault="000A38F5" w:rsidP="000A38F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0A38F5">
                              <w:rPr>
                                <w:sz w:val="18"/>
                                <w:szCs w:val="18"/>
                              </w:rPr>
                              <w:t>Score ___________</w:t>
                            </w:r>
                          </w:p>
                          <w:p w:rsidR="000A38F5" w:rsidRPr="000A38F5" w:rsidRDefault="000A38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</w:t>
                            </w:r>
                            <w:r w:rsidRPr="000A38F5">
                              <w:rPr>
                                <w:sz w:val="12"/>
                                <w:szCs w:val="12"/>
                              </w:rPr>
                              <w:t>(For EH&amp;S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5.35pt;margin-top:11.05pt;width:88.7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0oSQIAAJAEAAAOAAAAZHJzL2Uyb0RvYy54bWysVMtu2zAQvBfoPxC815JV27EFy0HqNEWB&#10;9AEk/YAVRVlE+SpJW0q/vktKcYwW6KHoRSC5w9nZHa6214OS5MSdF0ZXdD7LKeGamUboQ0W/Pd69&#10;WVPiA+gGpNG8ok/c0+vd61fb3pa8MJ2RDXcESbQve1vRLgRbZplnHVfgZ8ZyjcHWOAUBt+6QNQ56&#10;ZFcyK/J8lfXGNdYZxr3H09sxSHeJv205C1/a1vNAZEVRW0hfl751/Ga7LZQHB7YTbJIB/6BCgdCY&#10;9Ex1CwHI0Yk/qJRgznjThhkzKjNtKxhPNWA18/y3ah46sDzVgs3x9twm//9o2efTV0dEU9G3+RUl&#10;GhSa9MiHQN6ZgRSxP731JcIeLALDgMfoc6rV23vDvnuizb4DfeA3zpm+49Cgvnm8mV1cHXl8JKn7&#10;T6bBNHAMJhENrVOxedgOguzo09PZmyiFxZTzYrXYYIhhbLEuVnkyL4Py+bZ1PnzgRpG4qKhD7xM7&#10;nO59iGqgfIbEZBZCuBNSTnDLQpEnfHvYSxcR6RFy3JAT4POpD2PZ8qhQ/3i2XuZnHWd4SnVmqf9C&#10;N6qaEFHfpClml5r0Fd0si2VSpU0UixegVCLgzEihKrrG9KMAKGPn3+smQQIIOa6RVerJitj90Ycw&#10;1ENyPfkUbapN84TeODOOCI40LjrjflLS43hU1P84guOUyI8a/d3MF4s4T2mzWF5h74i7jNSXEdAM&#10;qSoaKBmX+5BmMFajzQ2+g1Yki16UTJLx2ad2TiMa5+pyn1AvP5LdLwAAAP//AwBQSwMEFAAGAAgA&#10;AAAhAJn0ZdLfAAAACQEAAA8AAABkcnMvZG93bnJldi54bWxMj8FOwzAMhu9IvENkJC4TS1eJ0nVN&#10;J4TEZZw2duHmNl5b0SSlybaUp8ec4GRb/vT7c7mNZhAXmnzvrILVMgFBtnG6t62C4/vrQw7CB7Qa&#10;B2dJwUwettXtTYmFdle7p8shtIJDrC9QQRfCWEjpm44M+qUbyfLu5CaDgceplXrCK4ebQaZJkkmD&#10;veULHY700lHzeTgbBQvaxUX6kfdvdYJfx12c99+Ps1L3d/F5AyJQDH8w/OqzOlTsVLuz1V4MCrJ1&#10;8sSogjRdgWAgz3JuagVrrrIq5f8Pqh8AAAD//wMAUEsBAi0AFAAGAAgAAAAhALaDOJL+AAAA4QEA&#10;ABMAAAAAAAAAAAAAAAAAAAAAAFtDb250ZW50X1R5cGVzXS54bWxQSwECLQAUAAYACAAAACEAOP0h&#10;/9YAAACUAQAACwAAAAAAAAAAAAAAAAAvAQAAX3JlbHMvLnJlbHNQSwECLQAUAAYACAAAACEAy4sN&#10;KEkCAACQBAAADgAAAAAAAAAAAAAAAAAuAgAAZHJzL2Uyb0RvYy54bWxQSwECLQAUAAYACAAAACEA&#10;mfRl0t8AAAAJAQAADwAAAAAAAAAAAAAAAACjBAAAZHJzL2Rvd25yZXYueG1sUEsFBgAAAAAEAAQA&#10;8wAAAK8FAAAAAA==&#10;" fillcolor="#d8d8d8 [2732]" stroked="f">
                <v:fill r:id="rId11" o:title="" color2="white [3212]" type="pattern"/>
                <v:textbox>
                  <w:txbxContent>
                    <w:p w:rsidR="000A38F5" w:rsidRDefault="000A38F5" w:rsidP="000A38F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A38F5" w:rsidRPr="000A38F5" w:rsidRDefault="000A38F5" w:rsidP="000A38F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0A38F5">
                        <w:rPr>
                          <w:sz w:val="18"/>
                          <w:szCs w:val="18"/>
                        </w:rPr>
                        <w:t>Score ___________</w:t>
                      </w:r>
                    </w:p>
                    <w:p w:rsidR="000A38F5" w:rsidRPr="000A38F5" w:rsidRDefault="000A38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</w:t>
                      </w:r>
                      <w:r w:rsidRPr="000A38F5">
                        <w:rPr>
                          <w:sz w:val="12"/>
                          <w:szCs w:val="12"/>
                        </w:rPr>
                        <w:t>(For EH&amp;S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B24392" w:rsidRPr="00B24392" w:rsidRDefault="00B24392" w:rsidP="00A25B30">
      <w:pPr>
        <w:pStyle w:val="NoSpacing"/>
        <w:pBdr>
          <w:bottom w:val="double" w:sz="4" w:space="0" w:color="8C0B42"/>
        </w:pBdr>
        <w:rPr>
          <w:b/>
          <w:color w:val="632423" w:themeColor="accent2" w:themeShade="80"/>
          <w:sz w:val="24"/>
          <w:szCs w:val="24"/>
        </w:rPr>
      </w:pPr>
    </w:p>
    <w:p w:rsidR="00D2283C" w:rsidRPr="00316F4A" w:rsidRDefault="00D2283C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6B5627" w:rsidRPr="00316F4A" w:rsidRDefault="006B5627" w:rsidP="00A25B30">
      <w:pPr>
        <w:pStyle w:val="NoSpacing"/>
        <w:pBdr>
          <w:bottom w:val="double" w:sz="4" w:space="0" w:color="8C0B42"/>
        </w:pBdr>
        <w:jc w:val="center"/>
        <w:rPr>
          <w:b/>
          <w:color w:val="632423" w:themeColor="accent2" w:themeShade="80"/>
          <w:sz w:val="20"/>
          <w:szCs w:val="20"/>
        </w:rPr>
      </w:pPr>
    </w:p>
    <w:p w:rsidR="00D2283C" w:rsidRPr="00CF095B" w:rsidRDefault="000113A9" w:rsidP="00A25B30">
      <w:pPr>
        <w:pStyle w:val="NoSpacing"/>
        <w:pBdr>
          <w:bottom w:val="double" w:sz="4" w:space="0" w:color="8C0B42"/>
        </w:pBdr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>BASIC LASER SAFETY TRAINING EXAM</w:t>
      </w:r>
    </w:p>
    <w:p w:rsidR="00CD2613" w:rsidRPr="00FF1C7B" w:rsidRDefault="00CD2613" w:rsidP="00CD2613">
      <w:pPr>
        <w:pStyle w:val="BodyText"/>
        <w:spacing w:before="70"/>
        <w:ind w:left="360" w:right="204" w:firstLine="0"/>
        <w:rPr>
          <w:rFonts w:asciiTheme="minorHAnsi" w:hAnsiTheme="minorHAnsi"/>
          <w:i w:val="0"/>
          <w:color w:val="244061" w:themeColor="accent1" w:themeShade="80"/>
          <w:spacing w:val="-1"/>
        </w:rPr>
      </w:pPr>
      <w:r w:rsidRPr="00BD040E">
        <w:rPr>
          <w:rFonts w:asciiTheme="minorHAnsi" w:hAnsiTheme="minorHAnsi"/>
          <w:i w:val="0"/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C37692" wp14:editId="35A882ED">
                <wp:simplePos x="0" y="0"/>
                <wp:positionH relativeFrom="page">
                  <wp:posOffset>1828800</wp:posOffset>
                </wp:positionH>
                <wp:positionV relativeFrom="paragraph">
                  <wp:posOffset>678815</wp:posOffset>
                </wp:positionV>
                <wp:extent cx="27940" cy="7620"/>
                <wp:effectExtent l="9525" t="6985" r="1016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7620"/>
                          <a:chOff x="2880" y="1069"/>
                          <a:chExt cx="44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880" y="1069"/>
                            <a:ext cx="44" cy="1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44"/>
                              <a:gd name="T2" fmla="+- 0 1075 1069"/>
                              <a:gd name="T3" fmla="*/ 1075 h 12"/>
                              <a:gd name="T4" fmla="+- 0 2924 2880"/>
                              <a:gd name="T5" fmla="*/ T4 w 44"/>
                              <a:gd name="T6" fmla="+- 0 1075 1069"/>
                              <a:gd name="T7" fmla="*/ 10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0" y="6"/>
                                </a:move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in;margin-top:53.45pt;width:2.2pt;height:.6pt;z-index:-251650048;mso-position-horizontal-relative:page" coordorigin="2880,1069" coordsize="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6ZjAMAAHcIAAAOAAAAZHJzL2Uyb0RvYy54bWykVtuO4zYMfS/QfxD02CLjy3hyMSazWOQy&#10;KLBtF9j0AxRbvqC25EpKnNmi/16SspNMdrYttnnwUCZNHh5S5Dy+O7UNO0pja62WPLoLOZMq03mt&#10;yiX/bbedzDmzTqhcNFrJJX+Rlr97+v67x75LZawr3eTSMHCibNp3S14516VBYLNKtsLe6U4qUBba&#10;tMLB0ZRBbkQP3tsmiMNwGvTa5J3RmbQW3q69kj+R/6KQmfu1KKx0rFlywOboaei5x2fw9CjS0oiu&#10;qrMBhvgGFK2oFQQ9u1oLJ9jB1F+4auvMaKsLd5fpNtBFUWeScoBsovAmm2ejDx3lUqZ92Z1pAmpv&#10;ePpmt9kvx4+G1fmSJ5wp0UKJKCpLkJq+K1OweDbdp+6j8fmB+EFnv1tQB7d6PJfemO37n3UO7sTB&#10;aaLmVJgWXUDS7EQVeDlXQJ4cy+BlPFskUKYMNLNpPJQnq6CG+Ek8n4MSdFE4XfjSZdVm+DSBBPC7&#10;KEZNIFIfjzAOmDAhaDN7YdL+PyY/VaKTVCCLPA1MPoxMbo2U2Lrs3pNJRiOT9prGKw1CtMD2vxL4&#10;BhsjjV/hQqTZwbpnqakO4vjBOt//OUhU3XzogR3wXLQNXIUfJyxkGIoenvTybBaNZj8EbBeynkHk&#10;weXoKR5NyFMUzh7YpXwXT/ejGXgio4r5SsKdOoeDEl+jWsTJm6igAN4MUSVvopqOJv+Majaa3aKC&#10;/ipH1kQ1Epmd1MAkSEzgDAyp9zttsYF3wBe06I76AVyAFdL+FWNIA41nQz+Tsf9oCGJgvN0ONsMZ&#10;DLa9r0InHGLDGCiyHq45cFjRLcG3rT7KnSa9u1zK6RDxom3UtRX6AGSjmVcCMoxBV+8cF+FetZzS&#10;27ppqEEahWjm84UnyOqmzlGJWKwp96vGsKPAqU2/AdErM5iOKidnlRT5ZpCdqBsvQ/CG+IVrMbCA&#10;F4TG8p+LcLGZb+bJJImnm0kSrteT99tVMpluo9nD+n69Wq2jv7B2UZJWdZ5LhejGFREl/21wDMvK&#10;D/fzkniVxatkt/T7MtngNQwiGXIZ/1J2MOn85PBjbq/zF5giRvudBzsahEqbz5z1sO+W3P5xEEZy&#10;1vykYAwuogQnr6ND8jCD4cvMtWZ/rREqA1dL7jh0OYor55fqoTN1WUGkiPpe6fcw/osa5wzh86iG&#10;A0xikmi7US7DJsb1eX0mq8v/C09/AwAA//8DAFBLAwQUAAYACAAAACEAs6b2neEAAAALAQAADwAA&#10;AGRycy9kb3ducmV2LnhtbEyPQUvDQBCF74L/YRnBm90kaknTbEop6qkItoL0Ns1Ok9Dsbshuk/Tf&#10;Oz3pcd57vPlevppMKwbqfeOsgngWgSBbOt3YSsH3/v0pBeEDWo2ts6TgSh5Wxf1djpl2o/2iYRcq&#10;wSXWZ6igDqHLpPRlTQb9zHVk2Tu53mDgs6+k7nHkctPKJIrm0mBj+UONHW1qKs+7i1HwMeK4fo7f&#10;hu35tLke9q+fP9uYlHp8mNZLEIGm8BeGGz6jQ8FMR3ex2otWQZKmvCWwEc0XIDiRLJIXEMebksYg&#10;i1z+31D8AgAA//8DAFBLAQItABQABgAIAAAAIQC2gziS/gAAAOEBAAATAAAAAAAAAAAAAAAAAAAA&#10;AABbQ29udGVudF9UeXBlc10ueG1sUEsBAi0AFAAGAAgAAAAhADj9If/WAAAAlAEAAAsAAAAAAAAA&#10;AAAAAAAALwEAAF9yZWxzLy5yZWxzUEsBAi0AFAAGAAgAAAAhAEncfpmMAwAAdwgAAA4AAAAAAAAA&#10;AAAAAAAALgIAAGRycy9lMm9Eb2MueG1sUEsBAi0AFAAGAAgAAAAhALOm9p3hAAAACwEAAA8AAAAA&#10;AAAAAAAAAAAA5gUAAGRycy9kb3ducmV2LnhtbFBLBQYAAAAABAAEAPMAAAD0BgAAAAA=&#10;">
                <v:shape id="Freeform 3" o:spid="_x0000_s1027" style="position:absolute;left:2880;top:1069;width:44;height:12;visibility:visible;mso-wrap-style:square;v-text-anchor:top" coordsize="4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+YcQA&#10;AADaAAAADwAAAGRycy9kb3ducmV2LnhtbESPQWsCMRSE7wX/Q3iCF6lZtUq7GkUEsfQiaqX09tg8&#10;N4ublyWJuv33TUHocZiZb5j5srW1uJEPlWMFw0EGgrhwuuJSwedx8/wKIkRkjbVjUvBDAZaLztMc&#10;c+3uvKfbIZYiQTjkqMDE2ORShsKQxTBwDXHyzs5bjEn6UmqP9wS3tRxl2VRarDgtGGxobai4HK5W&#10;wfe07zdvo+vH147My7oZn1zYnpTqddvVDESkNv6HH+13rWAC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PmHEAAAA2gAAAA8AAAAAAAAAAAAAAAAAmAIAAGRycy9k&#10;b3ducmV2LnhtbFBLBQYAAAAABAAEAPUAAACJAwAAAAA=&#10;" path="m,6r44,e" filled="f" strokeweight=".7pt">
                  <v:path arrowok="t" o:connecttype="custom" o:connectlocs="0,1075;44,1075" o:connectangles="0,0"/>
                </v:shape>
                <w10:wrap anchorx="page"/>
              </v:group>
            </w:pict>
          </mc:Fallback>
        </mc:AlternateConten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</w:rPr>
        <w:t>Instructions: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48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</w:rPr>
        <w:t>To</w:t>
      </w:r>
      <w:r w:rsidRPr="00BD040E">
        <w:rPr>
          <w:rFonts w:asciiTheme="minorHAnsi" w:hAnsiTheme="minorHAnsi"/>
          <w:i w:val="0"/>
          <w:color w:val="244061" w:themeColor="accent1" w:themeShade="80"/>
          <w:spacing w:val="1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receive credit</w:t>
      </w:r>
      <w:r>
        <w:rPr>
          <w:rFonts w:asciiTheme="minorHAnsi" w:hAnsiTheme="minorHAnsi"/>
          <w:i w:val="0"/>
          <w:color w:val="244061" w:themeColor="accent1" w:themeShade="80"/>
          <w:spacing w:val="-1"/>
        </w:rPr>
        <w:t>,</w:t>
      </w:r>
      <w:r w:rsidRPr="00BD040E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complete</w:t>
      </w:r>
      <w:r w:rsidRPr="00BD040E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2"/>
        </w:rPr>
        <w:t>the</w:t>
      </w:r>
      <w:r w:rsidRPr="00BD040E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following</w:t>
      </w:r>
      <w:r w:rsidRPr="00BD040E">
        <w:rPr>
          <w:rFonts w:asciiTheme="minorHAnsi" w:hAnsiTheme="minorHAnsi"/>
          <w:i w:val="0"/>
          <w:color w:val="244061" w:themeColor="accent1" w:themeShade="80"/>
          <w:spacing w:val="-2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exam. </w:t>
      </w:r>
      <w:r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 </w:t>
      </w:r>
      <w:r>
        <w:rPr>
          <w:rFonts w:asciiTheme="minorHAnsi" w:hAnsiTheme="minorHAnsi"/>
          <w:i w:val="0"/>
          <w:color w:val="244061" w:themeColor="accent1" w:themeShade="80"/>
          <w:spacing w:val="-2"/>
        </w:rPr>
        <w:t>Please</w:t>
      </w:r>
      <w:r w:rsidRPr="00BD040E">
        <w:rPr>
          <w:rFonts w:asciiTheme="minorHAnsi" w:hAnsiTheme="minorHAnsi"/>
          <w:i w:val="0"/>
          <w:color w:val="244061" w:themeColor="accent1" w:themeShade="80"/>
          <w:spacing w:val="1"/>
        </w:rPr>
        <w:t xml:space="preserve"> </w:t>
      </w:r>
      <w:r>
        <w:rPr>
          <w:rFonts w:asciiTheme="minorHAnsi" w:hAnsiTheme="minorHAnsi"/>
          <w:i w:val="0"/>
          <w:color w:val="244061" w:themeColor="accent1" w:themeShade="80"/>
          <w:spacing w:val="-1"/>
        </w:rPr>
        <w:t>email the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 exam</w:t>
      </w:r>
      <w:r w:rsidRPr="00BD040E">
        <w:rPr>
          <w:rFonts w:asciiTheme="minorHAnsi" w:hAnsiTheme="minorHAnsi"/>
          <w:i w:val="0"/>
          <w:color w:val="244061" w:themeColor="accent1" w:themeShade="80"/>
          <w:spacing w:val="-2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to</w:t>
      </w:r>
      <w:r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 the</w:t>
      </w:r>
      <w:r w:rsidRPr="00BD040E">
        <w:rPr>
          <w:rFonts w:asciiTheme="minorHAnsi" w:hAnsiTheme="minorHAnsi"/>
          <w:i w:val="0"/>
          <w:color w:val="244061" w:themeColor="accent1" w:themeShade="80"/>
          <w:spacing w:val="1"/>
        </w:rPr>
        <w:t xml:space="preserve"> </w:t>
      </w:r>
      <w:r>
        <w:rPr>
          <w:rFonts w:asciiTheme="minorHAnsi" w:hAnsiTheme="minorHAnsi"/>
          <w:i w:val="0"/>
          <w:color w:val="244061" w:themeColor="accent1" w:themeShade="80"/>
          <w:spacing w:val="1"/>
        </w:rPr>
        <w:t xml:space="preserve">Radiation Safety Manager at </w:t>
      </w:r>
      <w:hyperlink r:id="rId12" w:history="1">
        <w:r w:rsidRPr="006C5531">
          <w:rPr>
            <w:rStyle w:val="Hyperlink"/>
            <w:rFonts w:asciiTheme="minorHAnsi" w:hAnsiTheme="minorHAnsi"/>
            <w:i w:val="0"/>
            <w:spacing w:val="-1"/>
            <w:u w:color="0000FF"/>
          </w:rPr>
          <w:t>dschoep@nmsu.edu</w:t>
        </w:r>
      </w:hyperlink>
      <w:r>
        <w:rPr>
          <w:rFonts w:asciiTheme="minorHAnsi" w:hAnsiTheme="minorHAnsi"/>
          <w:i w:val="0"/>
          <w:color w:val="244061" w:themeColor="accent1" w:themeShade="80"/>
          <w:spacing w:val="-2"/>
        </w:rPr>
        <w:t xml:space="preserve">, or you may send </w:t>
      </w:r>
      <w:r w:rsidRPr="000A0EFC">
        <w:rPr>
          <w:rFonts w:asciiTheme="minorHAnsi" w:hAnsiTheme="minorHAnsi"/>
          <w:i w:val="0"/>
          <w:color w:val="244061" w:themeColor="accent1" w:themeShade="80"/>
          <w:spacing w:val="-1"/>
        </w:rPr>
        <w:t>the exam</w:t>
      </w:r>
      <w:r w:rsidRPr="000A0EFC">
        <w:rPr>
          <w:rFonts w:asciiTheme="minorHAnsi" w:hAnsiTheme="minorHAnsi"/>
          <w:i w:val="0"/>
          <w:color w:val="244061" w:themeColor="accent1" w:themeShade="80"/>
          <w:spacing w:val="-2"/>
        </w:rPr>
        <w:t xml:space="preserve"> </w:t>
      </w:r>
      <w:r w:rsidRPr="000A0EFC"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via </w:t>
      </w:r>
      <w:r w:rsidRPr="000A0EFC">
        <w:rPr>
          <w:rFonts w:asciiTheme="minorHAnsi" w:hAnsiTheme="minorHAnsi"/>
          <w:i w:val="0"/>
          <w:color w:val="244061" w:themeColor="accent1" w:themeShade="80"/>
          <w:spacing w:val="-2"/>
        </w:rPr>
        <w:t>campus</w:t>
      </w:r>
      <w:r w:rsidRPr="000A0EFC"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 </w:t>
      </w:r>
      <w:r w:rsidRPr="000A0EFC">
        <w:rPr>
          <w:rFonts w:asciiTheme="minorHAnsi" w:hAnsiTheme="minorHAnsi"/>
          <w:i w:val="0"/>
          <w:color w:val="244061" w:themeColor="accent1" w:themeShade="80"/>
        </w:rPr>
        <w:t xml:space="preserve">mail </w:t>
      </w:r>
      <w:r w:rsidRPr="000A0EFC">
        <w:rPr>
          <w:rFonts w:asciiTheme="minorHAnsi" w:hAnsiTheme="minorHAnsi"/>
          <w:i w:val="0"/>
          <w:color w:val="244061" w:themeColor="accent1" w:themeShade="80"/>
          <w:spacing w:val="-1"/>
        </w:rPr>
        <w:t>to</w:t>
      </w:r>
      <w:r w:rsidRPr="000A0EFC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0A0EFC">
        <w:rPr>
          <w:rFonts w:asciiTheme="minorHAnsi" w:hAnsiTheme="minorHAnsi"/>
          <w:i w:val="0"/>
          <w:color w:val="244061" w:themeColor="accent1" w:themeShade="80"/>
          <w:spacing w:val="-1"/>
        </w:rPr>
        <w:t>Radiation Safety, MSC</w:t>
      </w:r>
      <w:r w:rsidRPr="000A0EFC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0A0EFC">
        <w:rPr>
          <w:rFonts w:asciiTheme="minorHAnsi" w:hAnsiTheme="minorHAnsi"/>
          <w:i w:val="0"/>
          <w:color w:val="244061" w:themeColor="accent1" w:themeShade="80"/>
          <w:spacing w:val="-1"/>
        </w:rPr>
        <w:t>3578</w:t>
      </w:r>
      <w:r w:rsidRPr="000A0EFC">
        <w:rPr>
          <w:rFonts w:asciiTheme="minorHAnsi" w:hAnsiTheme="minorHAnsi"/>
          <w:i w:val="0"/>
          <w:color w:val="0000FF"/>
          <w:spacing w:val="-1"/>
        </w:rPr>
        <w:t>.</w:t>
      </w:r>
      <w:r w:rsidRPr="00BD040E">
        <w:rPr>
          <w:rFonts w:asciiTheme="minorHAnsi" w:hAnsiTheme="minorHAnsi"/>
          <w:i w:val="0"/>
          <w:color w:val="244061" w:themeColor="accent1" w:themeShade="80"/>
          <w:spacing w:val="46"/>
        </w:rPr>
        <w:t xml:space="preserve"> </w:t>
      </w:r>
      <w:r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Please check </w:t>
      </w:r>
      <w:hyperlink r:id="rId13" w:history="1">
        <w:r w:rsidRPr="004A0A1A">
          <w:rPr>
            <w:rStyle w:val="Hyperlink"/>
            <w:rFonts w:asciiTheme="minorHAnsi" w:hAnsiTheme="minorHAnsi"/>
            <w:i w:val="0"/>
            <w:spacing w:val="-1"/>
          </w:rPr>
          <w:t>Training Central</w:t>
        </w:r>
      </w:hyperlink>
      <w:r>
        <w:rPr>
          <w:rFonts w:asciiTheme="minorHAnsi" w:hAnsiTheme="minorHAnsi"/>
          <w:i w:val="0"/>
          <w:color w:val="244061" w:themeColor="accent1" w:themeShade="80"/>
          <w:spacing w:val="-1"/>
        </w:rPr>
        <w:t xml:space="preserve"> for your score.</w:t>
      </w:r>
      <w:r w:rsidRPr="00BD040E">
        <w:rPr>
          <w:rFonts w:asciiTheme="minorHAnsi" w:hAnsiTheme="minorHAnsi"/>
          <w:i w:val="0"/>
          <w:color w:val="244061" w:themeColor="accent1" w:themeShade="80"/>
        </w:rPr>
        <w:t xml:space="preserve"> </w:t>
      </w:r>
      <w:r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>To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>pass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>the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>exam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>you</w:t>
      </w:r>
      <w:r>
        <w:rPr>
          <w:rFonts w:asciiTheme="minorHAnsi" w:hAnsiTheme="minorHAnsi" w:cs="Cambria"/>
          <w:b/>
          <w:bCs/>
          <w:i w:val="0"/>
          <w:color w:val="244061" w:themeColor="accent1" w:themeShade="80"/>
          <w:spacing w:val="55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>must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2"/>
          <w:u w:val="single"/>
        </w:rPr>
        <w:t xml:space="preserve"> score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>80%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2"/>
          <w:u w:val="single"/>
        </w:rPr>
        <w:t xml:space="preserve"> 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u w:val="single"/>
        </w:rPr>
        <w:t>or</w:t>
      </w:r>
      <w:r w:rsidRPr="00BD040E">
        <w:rPr>
          <w:rFonts w:asciiTheme="minorHAnsi" w:hAnsiTheme="minorHAnsi" w:cs="Cambria"/>
          <w:b/>
          <w:bCs/>
          <w:i w:val="0"/>
          <w:color w:val="244061" w:themeColor="accent1" w:themeShade="80"/>
          <w:spacing w:val="-1"/>
          <w:u w:val="single"/>
        </w:rPr>
        <w:t xml:space="preserve"> higher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>.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46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</w:rPr>
        <w:t>This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</w:rPr>
        <w:t>is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 xml:space="preserve"> an “open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-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>book”</w:t>
      </w:r>
      <w:r w:rsidRPr="00BD040E">
        <w:rPr>
          <w:rFonts w:asciiTheme="minorHAnsi" w:hAnsiTheme="minorHAnsi" w:cs="Cambria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>exam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2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>meaning</w:t>
      </w:r>
      <w:r w:rsidRPr="00BD040E">
        <w:rPr>
          <w:rFonts w:asciiTheme="minorHAnsi" w:hAnsiTheme="minorHAnsi" w:cs="Cambria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 xml:space="preserve">you </w:t>
      </w:r>
      <w:r w:rsidRPr="00BD040E">
        <w:rPr>
          <w:rFonts w:asciiTheme="minorHAnsi" w:hAnsiTheme="minorHAnsi" w:cs="Cambria"/>
          <w:i w:val="0"/>
          <w:color w:val="244061" w:themeColor="accent1" w:themeShade="80"/>
        </w:rPr>
        <w:t>can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 xml:space="preserve"> use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1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>any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2"/>
        </w:rPr>
        <w:t xml:space="preserve"> </w:t>
      </w:r>
      <w:r w:rsidRPr="00BD040E">
        <w:rPr>
          <w:rFonts w:asciiTheme="minorHAnsi" w:hAnsiTheme="minorHAnsi" w:cs="Cambria"/>
          <w:i w:val="0"/>
          <w:color w:val="244061" w:themeColor="accent1" w:themeShade="80"/>
          <w:spacing w:val="-1"/>
        </w:rPr>
        <w:t>reference</w:t>
      </w:r>
      <w:r>
        <w:rPr>
          <w:rFonts w:asciiTheme="minorHAnsi" w:hAnsiTheme="minorHAnsi" w:cs="Cambria"/>
          <w:i w:val="0"/>
          <w:color w:val="244061" w:themeColor="accent1" w:themeShade="80"/>
          <w:spacing w:val="49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materials you choose including</w:t>
      </w:r>
      <w:r w:rsidRPr="00BD040E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the</w:t>
      </w:r>
      <w:r w:rsidRPr="00BD040E">
        <w:rPr>
          <w:rFonts w:asciiTheme="minorHAnsi" w:hAnsiTheme="minorHAnsi"/>
          <w:i w:val="0"/>
          <w:color w:val="244061" w:themeColor="accent1" w:themeShade="80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NMSU</w:t>
      </w:r>
      <w:r w:rsidRPr="00BD040E">
        <w:rPr>
          <w:rFonts w:asciiTheme="minorHAnsi" w:hAnsiTheme="minorHAnsi"/>
          <w:i w:val="0"/>
          <w:color w:val="244061" w:themeColor="accent1" w:themeShade="80"/>
          <w:spacing w:val="-2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Radiation</w:t>
      </w:r>
      <w:r w:rsidRPr="00BD040E">
        <w:rPr>
          <w:rFonts w:asciiTheme="minorHAnsi" w:hAnsiTheme="minorHAnsi"/>
          <w:i w:val="0"/>
          <w:color w:val="244061" w:themeColor="accent1" w:themeShade="80"/>
          <w:spacing w:val="-4"/>
        </w:rPr>
        <w:t xml:space="preserve"> </w:t>
      </w:r>
      <w:r w:rsidRPr="00BD040E">
        <w:rPr>
          <w:rFonts w:asciiTheme="minorHAnsi" w:hAnsiTheme="minorHAnsi"/>
          <w:i w:val="0"/>
          <w:color w:val="244061" w:themeColor="accent1" w:themeShade="80"/>
          <w:spacing w:val="-1"/>
        </w:rPr>
        <w:t>Safety Manual.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60"/>
      </w:tblGrid>
      <w:tr w:rsidR="00CD2613" w:rsidRPr="00BD040E" w:rsidTr="0011578F">
        <w:trPr>
          <w:trHeight w:hRule="exact" w:val="72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13" w:rsidRPr="00BD040E" w:rsidRDefault="00CD2613" w:rsidP="0011578F">
            <w:pPr>
              <w:pStyle w:val="TableParagraph"/>
              <w:spacing w:before="159"/>
              <w:ind w:left="102"/>
              <w:rPr>
                <w:rFonts w:eastAsia="Cambria" w:cs="Cambria"/>
                <w:color w:val="244061" w:themeColor="accent1" w:themeShade="80"/>
              </w:rPr>
            </w:pPr>
            <w:r w:rsidRPr="00BD040E">
              <w:rPr>
                <w:b/>
                <w:color w:val="244061" w:themeColor="accent1" w:themeShade="80"/>
                <w:spacing w:val="-1"/>
              </w:rPr>
              <w:t xml:space="preserve">Name:  </w:t>
            </w:r>
            <w:sdt>
              <w:sdtPr>
                <w:rPr>
                  <w:b/>
                  <w:color w:val="244061" w:themeColor="accent1" w:themeShade="80"/>
                  <w:spacing w:val="-1"/>
                </w:rPr>
                <w:id w:val="1427850210"/>
                <w:placeholder>
                  <w:docPart w:val="FA6D704D265D4DA99B3F51145FBBB96C"/>
                </w:placeholder>
                <w:showingPlcHdr/>
                <w:text/>
              </w:sdtPr>
              <w:sdtEndPr/>
              <w:sdtContent>
                <w:r w:rsidRPr="001757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13" w:rsidRPr="00BD040E" w:rsidRDefault="00CD2613" w:rsidP="0011578F">
            <w:pPr>
              <w:pStyle w:val="TableParagraph"/>
              <w:spacing w:before="159"/>
              <w:ind w:left="100"/>
              <w:rPr>
                <w:rFonts w:eastAsia="Cambria" w:cs="Cambria"/>
                <w:color w:val="244061" w:themeColor="accent1" w:themeShade="80"/>
              </w:rPr>
            </w:pPr>
            <w:r w:rsidRPr="00BD040E">
              <w:rPr>
                <w:b/>
                <w:color w:val="244061" w:themeColor="accent1" w:themeShade="80"/>
                <w:spacing w:val="-1"/>
              </w:rPr>
              <w:t xml:space="preserve">Email: </w:t>
            </w:r>
            <w:sdt>
              <w:sdtPr>
                <w:rPr>
                  <w:b/>
                  <w:color w:val="244061" w:themeColor="accent1" w:themeShade="80"/>
                  <w:spacing w:val="-1"/>
                </w:rPr>
                <w:id w:val="1772120701"/>
                <w:placeholder>
                  <w:docPart w:val="FA6D704D265D4DA99B3F51145FBBB96C"/>
                </w:placeholder>
                <w:showingPlcHdr/>
                <w:text/>
              </w:sdtPr>
              <w:sdtEndPr/>
              <w:sdtContent>
                <w:r w:rsidRPr="00BD040E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CD2613" w:rsidRPr="00BD040E" w:rsidTr="0011578F">
        <w:trPr>
          <w:trHeight w:hRule="exact" w:val="72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13" w:rsidRPr="00BD040E" w:rsidRDefault="00CD2613" w:rsidP="0011578F">
            <w:pPr>
              <w:pStyle w:val="TableParagraph"/>
              <w:spacing w:before="157"/>
              <w:ind w:left="102"/>
              <w:rPr>
                <w:rFonts w:eastAsia="Cambria" w:cs="Cambria"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  <w:spacing w:val="-1"/>
              </w:rPr>
              <w:t>Department</w:t>
            </w:r>
            <w:r w:rsidRPr="00BD040E">
              <w:rPr>
                <w:b/>
                <w:color w:val="244061" w:themeColor="accent1" w:themeShade="80"/>
                <w:spacing w:val="-1"/>
              </w:rPr>
              <w:t xml:space="preserve">: </w:t>
            </w:r>
            <w:sdt>
              <w:sdtPr>
                <w:rPr>
                  <w:b/>
                  <w:color w:val="244061" w:themeColor="accent1" w:themeShade="80"/>
                  <w:spacing w:val="-1"/>
                </w:rPr>
                <w:id w:val="-2044745756"/>
                <w:placeholder>
                  <w:docPart w:val="FA6D704D265D4DA99B3F51145FBBB96C"/>
                </w:placeholder>
                <w:showingPlcHdr/>
                <w:text/>
              </w:sdtPr>
              <w:sdtEndPr/>
              <w:sdtContent>
                <w:r w:rsidRPr="00BD040E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13" w:rsidRPr="00BD040E" w:rsidRDefault="00CD2613" w:rsidP="0011578F">
            <w:pPr>
              <w:pStyle w:val="TableParagraph"/>
              <w:spacing w:before="157"/>
              <w:ind w:left="100"/>
              <w:rPr>
                <w:rFonts w:eastAsia="Cambria" w:cs="Cambria"/>
                <w:color w:val="244061" w:themeColor="accent1" w:themeShade="80"/>
              </w:rPr>
            </w:pPr>
            <w:r w:rsidRPr="00BD040E">
              <w:rPr>
                <w:b/>
                <w:color w:val="244061" w:themeColor="accent1" w:themeShade="80"/>
                <w:spacing w:val="-2"/>
              </w:rPr>
              <w:t xml:space="preserve">Date: </w:t>
            </w:r>
            <w:sdt>
              <w:sdtPr>
                <w:rPr>
                  <w:b/>
                  <w:color w:val="548DD4" w:themeColor="text2" w:themeTint="99"/>
                  <w:spacing w:val="-2"/>
                </w:rPr>
                <w:id w:val="1140077288"/>
                <w:placeholder>
                  <w:docPart w:val="FA6D704D265D4DA99B3F51145FBBB96C"/>
                </w:placeholder>
                <w:showingPlcHdr/>
                <w:text/>
              </w:sdtPr>
              <w:sdtEndPr/>
              <w:sdtContent>
                <w:r w:rsidRPr="00BD040E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CD2613" w:rsidRPr="00BD040E" w:rsidTr="0011578F">
        <w:trPr>
          <w:trHeight w:hRule="exact" w:val="651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13" w:rsidRPr="00BD040E" w:rsidRDefault="00CD2613" w:rsidP="0011578F">
            <w:pPr>
              <w:pStyle w:val="TableParagraph"/>
              <w:spacing w:before="157"/>
              <w:ind w:left="102"/>
              <w:rPr>
                <w:rFonts w:eastAsia="Cambria" w:cs="Cambria"/>
                <w:color w:val="244061" w:themeColor="accent1" w:themeShade="80"/>
              </w:rPr>
            </w:pPr>
            <w:r w:rsidRPr="00BD040E">
              <w:rPr>
                <w:b/>
                <w:color w:val="244061" w:themeColor="accent1" w:themeShade="80"/>
                <w:spacing w:val="-1"/>
              </w:rPr>
              <w:t>AGGIE</w:t>
            </w:r>
            <w:r w:rsidRPr="00BD040E">
              <w:rPr>
                <w:b/>
                <w:color w:val="244061" w:themeColor="accent1" w:themeShade="80"/>
              </w:rPr>
              <w:t xml:space="preserve"> </w:t>
            </w:r>
            <w:r w:rsidRPr="00BD040E">
              <w:rPr>
                <w:b/>
                <w:color w:val="244061" w:themeColor="accent1" w:themeShade="80"/>
                <w:spacing w:val="-1"/>
              </w:rPr>
              <w:t xml:space="preserve">ID #: </w:t>
            </w:r>
            <w:sdt>
              <w:sdtPr>
                <w:rPr>
                  <w:b/>
                  <w:color w:val="244061" w:themeColor="accent1" w:themeShade="80"/>
                  <w:spacing w:val="-1"/>
                </w:rPr>
                <w:id w:val="1124424817"/>
                <w:placeholder>
                  <w:docPart w:val="FA6D704D265D4DA99B3F51145FBBB96C"/>
                </w:placeholder>
                <w:showingPlcHdr/>
                <w:text/>
              </w:sdtPr>
              <w:sdtEndPr/>
              <w:sdtContent>
                <w:r w:rsidRPr="00BD040E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613" w:rsidRPr="00CD2613" w:rsidRDefault="00CD2613" w:rsidP="00CD2613">
            <w:pPr>
              <w:pStyle w:val="TableParagraph"/>
              <w:ind w:left="100"/>
              <w:rPr>
                <w:b/>
                <w:color w:val="244061" w:themeColor="accent1" w:themeShade="80"/>
                <w:spacing w:val="-1"/>
              </w:rPr>
            </w:pPr>
            <w:r>
              <w:rPr>
                <w:b/>
                <w:color w:val="244061" w:themeColor="accent1" w:themeShade="80"/>
                <w:spacing w:val="-1"/>
              </w:rPr>
              <w:t>Laser Owner / PI</w:t>
            </w:r>
            <w:r w:rsidRPr="00BD040E">
              <w:rPr>
                <w:b/>
                <w:color w:val="244061" w:themeColor="accent1" w:themeShade="80"/>
                <w:spacing w:val="-1"/>
              </w:rPr>
              <w:t xml:space="preserve">: </w:t>
            </w:r>
            <w:sdt>
              <w:sdtPr>
                <w:rPr>
                  <w:b/>
                  <w:color w:val="244061" w:themeColor="accent1" w:themeShade="80"/>
                  <w:spacing w:val="-1"/>
                </w:rPr>
                <w:id w:val="-1347472769"/>
                <w:placeholder>
                  <w:docPart w:val="FA6D704D265D4DA99B3F51145FBBB96C"/>
                </w:placeholder>
                <w:showingPlcHdr/>
                <w:text/>
              </w:sdtPr>
              <w:sdtEndPr/>
              <w:sdtContent>
                <w:r w:rsidRPr="00BD040E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</w:tbl>
    <w:p w:rsidR="00CF095B" w:rsidRDefault="00CF095B" w:rsidP="00CD2613">
      <w:pPr>
        <w:pStyle w:val="NoSpacing"/>
        <w:pBdr>
          <w:bottom w:val="double" w:sz="4" w:space="1" w:color="8C0B42"/>
        </w:pBdr>
        <w:tabs>
          <w:tab w:val="left" w:pos="8041"/>
        </w:tabs>
        <w:rPr>
          <w:b/>
          <w:color w:val="244061" w:themeColor="accent1" w:themeShade="80"/>
          <w:sz w:val="20"/>
          <w:szCs w:val="20"/>
        </w:rPr>
      </w:pPr>
    </w:p>
    <w:p w:rsidR="00564AA5" w:rsidRDefault="00564AA5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p w:rsidR="00564AA5" w:rsidRDefault="00564AA5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9738"/>
      </w:tblGrid>
      <w:tr w:rsidR="005E426A" w:rsidRPr="005E426A" w:rsidTr="005B6F94">
        <w:tc>
          <w:tcPr>
            <w:tcW w:w="11016" w:type="dxa"/>
            <w:gridSpan w:val="3"/>
          </w:tcPr>
          <w:p w:rsidR="005E426A" w:rsidRPr="005E426A" w:rsidRDefault="005E426A" w:rsidP="005E426A">
            <w:pPr>
              <w:pStyle w:val="NoSpacing"/>
              <w:numPr>
                <w:ilvl w:val="0"/>
                <w:numId w:val="11"/>
              </w:numPr>
              <w:tabs>
                <w:tab w:val="left" w:pos="8041"/>
              </w:tabs>
              <w:ind w:left="360"/>
              <w:rPr>
                <w:b/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  <w:t>Lasers operate in what range of the electromagnetic spectrum?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31945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E426A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UV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62214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E426A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IR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46056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E426A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Visible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20304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E426A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a &amp; b only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91160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E426A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All of the above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9847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E426A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None of the above</w:t>
            </w:r>
          </w:p>
        </w:tc>
      </w:tr>
      <w:tr w:rsidR="005E426A" w:rsidRPr="005E426A" w:rsidTr="00600814">
        <w:tc>
          <w:tcPr>
            <w:tcW w:w="11016" w:type="dxa"/>
            <w:gridSpan w:val="3"/>
          </w:tcPr>
          <w:p w:rsidR="005E426A" w:rsidRDefault="005E426A" w:rsidP="00316F4A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E426A" w:rsidRPr="005E426A" w:rsidTr="0055702B">
        <w:tc>
          <w:tcPr>
            <w:tcW w:w="11016" w:type="dxa"/>
            <w:gridSpan w:val="3"/>
          </w:tcPr>
          <w:p w:rsidR="005E426A" w:rsidRPr="005E426A" w:rsidRDefault="005E426A" w:rsidP="005E426A">
            <w:pPr>
              <w:pStyle w:val="ListParagraph"/>
              <w:numPr>
                <w:ilvl w:val="0"/>
                <w:numId w:val="11"/>
              </w:numPr>
              <w:spacing w:line="255" w:lineRule="atLeast"/>
              <w:ind w:left="36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5E426A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L</w:t>
            </w:r>
            <w:r w:rsidRPr="005E426A"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  <w:t>aser light has which of the following characteristics: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42069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Pr="005E426A" w:rsidRDefault="005E426A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Directional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25837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Coherent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9122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Monochromatic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69765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All of the above</w:t>
            </w:r>
          </w:p>
        </w:tc>
      </w:tr>
      <w:tr w:rsidR="005E426A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84267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5E426A" w:rsidRPr="005E426A" w:rsidRDefault="005E426A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E426A" w:rsidRDefault="005E426A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5E426A">
              <w:rPr>
                <w:color w:val="244061" w:themeColor="accent1" w:themeShade="80"/>
                <w:sz w:val="20"/>
                <w:szCs w:val="20"/>
              </w:rPr>
              <w:t>None of the above</w:t>
            </w:r>
          </w:p>
        </w:tc>
      </w:tr>
      <w:tr w:rsidR="005E426A" w:rsidRPr="005E426A" w:rsidTr="00E263E4">
        <w:tc>
          <w:tcPr>
            <w:tcW w:w="11016" w:type="dxa"/>
            <w:gridSpan w:val="3"/>
          </w:tcPr>
          <w:p w:rsidR="005E426A" w:rsidRPr="005E426A" w:rsidRDefault="005E426A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5E426A" w:rsidRPr="005E426A" w:rsidTr="006B48E9">
        <w:tc>
          <w:tcPr>
            <w:tcW w:w="11016" w:type="dxa"/>
            <w:gridSpan w:val="3"/>
          </w:tcPr>
          <w:p w:rsidR="005E426A" w:rsidRPr="005E426A" w:rsidRDefault="005E426A" w:rsidP="005E426A">
            <w:pPr>
              <w:pStyle w:val="NoSpacing"/>
              <w:numPr>
                <w:ilvl w:val="0"/>
                <w:numId w:val="11"/>
              </w:numPr>
              <w:tabs>
                <w:tab w:val="left" w:pos="8041"/>
              </w:tabs>
              <w:ind w:left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Define MPE:</w:t>
            </w:r>
          </w:p>
        </w:tc>
      </w:tr>
      <w:tr w:rsidR="00EB01C8" w:rsidRPr="005E426A" w:rsidTr="00EB01C8">
        <w:trPr>
          <w:trHeight w:val="504"/>
        </w:trPr>
        <w:sdt>
          <w:sdtPr>
            <w:rPr>
              <w:color w:val="244061" w:themeColor="accent1" w:themeShade="80"/>
              <w:sz w:val="20"/>
              <w:szCs w:val="20"/>
            </w:rPr>
            <w:id w:val="-2142569330"/>
            <w:showingPlcHdr/>
            <w:text/>
          </w:sdtPr>
          <w:sdtEndPr/>
          <w:sdtContent>
            <w:tc>
              <w:tcPr>
                <w:tcW w:w="11016" w:type="dxa"/>
                <w:gridSpan w:val="3"/>
              </w:tcPr>
              <w:p w:rsidR="00EB01C8" w:rsidRPr="005E426A" w:rsidRDefault="00DD24F3" w:rsidP="00DD24F3">
                <w:pPr>
                  <w:pStyle w:val="NoSpacing"/>
                  <w:tabs>
                    <w:tab w:val="left" w:pos="8041"/>
                  </w:tabs>
                  <w:rPr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color w:val="244061" w:themeColor="accent1" w:themeShade="80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B01C8" w:rsidRPr="005E426A" w:rsidTr="00347B82">
        <w:tc>
          <w:tcPr>
            <w:tcW w:w="11016" w:type="dxa"/>
            <w:gridSpan w:val="3"/>
          </w:tcPr>
          <w:p w:rsidR="00EB01C8" w:rsidRPr="005E426A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3C5751">
        <w:tc>
          <w:tcPr>
            <w:tcW w:w="11016" w:type="dxa"/>
            <w:gridSpan w:val="3"/>
          </w:tcPr>
          <w:p w:rsidR="00EB01C8" w:rsidRPr="005E426A" w:rsidRDefault="00CD2613" w:rsidP="00EB01C8">
            <w:pPr>
              <w:pStyle w:val="NoSpacing"/>
              <w:numPr>
                <w:ilvl w:val="0"/>
                <w:numId w:val="11"/>
              </w:numPr>
              <w:tabs>
                <w:tab w:val="left" w:pos="8041"/>
              </w:tabs>
              <w:ind w:left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Define NHZ</w:t>
            </w:r>
            <w:r w:rsidR="00EB01C8">
              <w:rPr>
                <w:color w:val="244061" w:themeColor="accent1" w:themeShade="80"/>
                <w:sz w:val="20"/>
                <w:szCs w:val="20"/>
              </w:rPr>
              <w:t>:</w:t>
            </w:r>
          </w:p>
        </w:tc>
      </w:tr>
      <w:tr w:rsidR="00EB01C8" w:rsidRPr="005E426A" w:rsidTr="00EB01C8">
        <w:trPr>
          <w:trHeight w:val="495"/>
        </w:trPr>
        <w:sdt>
          <w:sdtPr>
            <w:rPr>
              <w:color w:val="244061" w:themeColor="accent1" w:themeShade="80"/>
              <w:sz w:val="20"/>
              <w:szCs w:val="20"/>
            </w:rPr>
            <w:id w:val="-2111115794"/>
            <w:showingPlcHdr/>
            <w:text/>
          </w:sdtPr>
          <w:sdtEndPr/>
          <w:sdtContent>
            <w:tc>
              <w:tcPr>
                <w:tcW w:w="11016" w:type="dxa"/>
                <w:gridSpan w:val="3"/>
              </w:tcPr>
              <w:p w:rsidR="00EB01C8" w:rsidRPr="005E426A" w:rsidRDefault="00DD24F3" w:rsidP="00DD24F3">
                <w:pPr>
                  <w:pStyle w:val="NoSpacing"/>
                  <w:tabs>
                    <w:tab w:val="left" w:pos="8041"/>
                  </w:tabs>
                  <w:rPr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color w:val="244061" w:themeColor="accent1" w:themeShade="80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B01C8" w:rsidRPr="005E426A" w:rsidTr="00ED6338">
        <w:tc>
          <w:tcPr>
            <w:tcW w:w="11016" w:type="dxa"/>
            <w:gridSpan w:val="3"/>
          </w:tcPr>
          <w:p w:rsidR="00EB01C8" w:rsidRPr="005E426A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283673">
        <w:tc>
          <w:tcPr>
            <w:tcW w:w="11016" w:type="dxa"/>
            <w:gridSpan w:val="3"/>
          </w:tcPr>
          <w:p w:rsidR="00EB01C8" w:rsidRPr="00EB01C8" w:rsidRDefault="00EB01C8" w:rsidP="00EB01C8">
            <w:pPr>
              <w:pStyle w:val="ListParagraph"/>
              <w:numPr>
                <w:ilvl w:val="0"/>
                <w:numId w:val="11"/>
              </w:numPr>
              <w:spacing w:line="255" w:lineRule="atLeast"/>
              <w:ind w:left="360"/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  <w:t>Which of the following would be considered an engineering control?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52440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Pr="005E426A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EB01C8" w:rsidRPr="005E426A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SOP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0719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EB01C8" w:rsidRPr="005E426A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Beam block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10349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EB01C8" w:rsidRPr="005E426A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Laser curtain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9156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EB01C8" w:rsidRPr="005E426A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Door interlock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81506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b,</w:t>
            </w:r>
            <w:r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>c &amp; d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7090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All of the above</w:t>
            </w:r>
            <w:bookmarkStart w:id="0" w:name="_GoBack"/>
            <w:bookmarkEnd w:id="0"/>
          </w:p>
        </w:tc>
      </w:tr>
      <w:tr w:rsidR="00EB01C8" w:rsidRPr="005E426A" w:rsidTr="00815F0B">
        <w:tc>
          <w:tcPr>
            <w:tcW w:w="11016" w:type="dxa"/>
            <w:gridSpan w:val="3"/>
          </w:tcPr>
          <w:p w:rsidR="00EB01C8" w:rsidRPr="00EB01C8" w:rsidRDefault="00EB01C8" w:rsidP="00EB01C8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lastRenderedPageBreak/>
              <w:t xml:space="preserve">6.   </w:t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>All laser safety eyewear is the same.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99329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Pr="005E426A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56445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EB01C8" w:rsidRPr="005E426A" w:rsidTr="00012539">
        <w:tc>
          <w:tcPr>
            <w:tcW w:w="11016" w:type="dxa"/>
            <w:gridSpan w:val="3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CF326A">
        <w:tc>
          <w:tcPr>
            <w:tcW w:w="11016" w:type="dxa"/>
            <w:gridSpan w:val="3"/>
          </w:tcPr>
          <w:p w:rsidR="00EB01C8" w:rsidRPr="00EB01C8" w:rsidRDefault="00EB01C8" w:rsidP="00EB01C8">
            <w:pPr>
              <w:pStyle w:val="NoSpacing"/>
              <w:numPr>
                <w:ilvl w:val="0"/>
                <w:numId w:val="13"/>
              </w:numPr>
              <w:tabs>
                <w:tab w:val="left" w:pos="8041"/>
              </w:tabs>
              <w:ind w:left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Define OD:</w:t>
            </w:r>
          </w:p>
        </w:tc>
      </w:tr>
      <w:tr w:rsidR="00EB01C8" w:rsidRPr="005E426A" w:rsidTr="00EB01C8">
        <w:trPr>
          <w:trHeight w:val="549"/>
        </w:trPr>
        <w:sdt>
          <w:sdtPr>
            <w:rPr>
              <w:color w:val="244061" w:themeColor="accent1" w:themeShade="80"/>
              <w:sz w:val="20"/>
              <w:szCs w:val="20"/>
            </w:rPr>
            <w:id w:val="-464894867"/>
            <w:showingPlcHdr/>
            <w:text/>
          </w:sdtPr>
          <w:sdtEndPr/>
          <w:sdtContent>
            <w:tc>
              <w:tcPr>
                <w:tcW w:w="11016" w:type="dxa"/>
                <w:gridSpan w:val="3"/>
              </w:tcPr>
              <w:p w:rsidR="00EB01C8" w:rsidRPr="00EB01C8" w:rsidRDefault="00DD24F3" w:rsidP="00DD24F3">
                <w:pPr>
                  <w:pStyle w:val="NoSpacing"/>
                  <w:tabs>
                    <w:tab w:val="left" w:pos="8041"/>
                  </w:tabs>
                  <w:rPr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EB01C8" w:rsidRPr="005E426A" w:rsidTr="00F96F0D">
        <w:tc>
          <w:tcPr>
            <w:tcW w:w="11016" w:type="dxa"/>
            <w:gridSpan w:val="3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B07D16">
        <w:tc>
          <w:tcPr>
            <w:tcW w:w="11016" w:type="dxa"/>
            <w:gridSpan w:val="3"/>
          </w:tcPr>
          <w:p w:rsidR="00EB01C8" w:rsidRPr="00EB01C8" w:rsidRDefault="00EB01C8" w:rsidP="00EB01C8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8. 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>Which part of the laser spectrum produces an invisible retinal hazard and has the potential to cause a serious eye injury?</w:t>
            </w:r>
          </w:p>
        </w:tc>
      </w:tr>
      <w:tr w:rsidR="00EB01C8" w:rsidRPr="005E426A" w:rsidTr="00EB01C8">
        <w:trPr>
          <w:trHeight w:val="297"/>
        </w:trPr>
        <w:sdt>
          <w:sdtPr>
            <w:rPr>
              <w:b/>
              <w:color w:val="244061" w:themeColor="accent1" w:themeShade="80"/>
              <w:sz w:val="20"/>
              <w:szCs w:val="20"/>
            </w:rPr>
            <w:id w:val="12958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CD261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Pr="005E426A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UV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21056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IR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8690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Visible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77675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Near IR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1495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b, c &amp; d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20918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All the above</w:t>
            </w:r>
          </w:p>
        </w:tc>
      </w:tr>
      <w:tr w:rsidR="00EB01C8" w:rsidRPr="005E426A" w:rsidTr="001903D1">
        <w:tc>
          <w:tcPr>
            <w:tcW w:w="11016" w:type="dxa"/>
            <w:gridSpan w:val="3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C60ECD">
        <w:tc>
          <w:tcPr>
            <w:tcW w:w="11016" w:type="dxa"/>
            <w:gridSpan w:val="3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9.   </w:t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 </w:t>
            </w:r>
            <w:r>
              <w:rPr>
                <w:color w:val="244061" w:themeColor="accent1" w:themeShade="80"/>
                <w:sz w:val="20"/>
                <w:szCs w:val="20"/>
              </w:rPr>
              <w:t>The acronym LASER stands for:</w:t>
            </w:r>
          </w:p>
        </w:tc>
      </w:tr>
      <w:tr w:rsidR="00EB01C8" w:rsidRPr="005E426A" w:rsidTr="00EB01C8">
        <w:trPr>
          <w:trHeight w:val="486"/>
        </w:trPr>
        <w:sdt>
          <w:sdtPr>
            <w:rPr>
              <w:color w:val="244061" w:themeColor="accent1" w:themeShade="80"/>
              <w:sz w:val="20"/>
              <w:szCs w:val="20"/>
            </w:rPr>
            <w:id w:val="362417298"/>
            <w:showingPlcHdr/>
            <w:text/>
          </w:sdtPr>
          <w:sdtEndPr/>
          <w:sdtContent>
            <w:tc>
              <w:tcPr>
                <w:tcW w:w="11016" w:type="dxa"/>
                <w:gridSpan w:val="3"/>
              </w:tcPr>
              <w:p w:rsidR="00EB01C8" w:rsidRPr="00EB01C8" w:rsidRDefault="00DD24F3" w:rsidP="00DD24F3">
                <w:pPr>
                  <w:pStyle w:val="NoSpacing"/>
                  <w:tabs>
                    <w:tab w:val="left" w:pos="8041"/>
                  </w:tabs>
                  <w:rPr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color w:val="244061" w:themeColor="accent1" w:themeShade="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EB01C8" w:rsidRPr="005E426A" w:rsidTr="00BF5B99">
        <w:tc>
          <w:tcPr>
            <w:tcW w:w="11016" w:type="dxa"/>
            <w:gridSpan w:val="3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527131">
        <w:tc>
          <w:tcPr>
            <w:tcW w:w="11016" w:type="dxa"/>
            <w:gridSpan w:val="3"/>
          </w:tcPr>
          <w:p w:rsidR="00EB01C8" w:rsidRPr="00EB01C8" w:rsidRDefault="00EB01C8" w:rsidP="00EB01C8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10.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>The basic components of all lasers include an Active Medium, Excitation Mechanism and an Optical Resonator.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1393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Pr="005E426A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EB01C8" w:rsidRPr="00EB01C8" w:rsidRDefault="00EB01C8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EB01C8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85445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EB01C8" w:rsidRPr="005E426A" w:rsidRDefault="00EB01C8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EB01C8" w:rsidRDefault="00EB01C8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EB01C8" w:rsidRPr="00EB01C8" w:rsidRDefault="00EB01C8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EB01C8" w:rsidRPr="005E426A" w:rsidTr="00AE3893">
        <w:tc>
          <w:tcPr>
            <w:tcW w:w="11016" w:type="dxa"/>
            <w:gridSpan w:val="3"/>
          </w:tcPr>
          <w:p w:rsidR="00EB01C8" w:rsidRPr="00EB01C8" w:rsidRDefault="00EB01C8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EB01C8" w:rsidRPr="005E426A" w:rsidTr="003D76E3">
        <w:tc>
          <w:tcPr>
            <w:tcW w:w="11016" w:type="dxa"/>
            <w:gridSpan w:val="3"/>
          </w:tcPr>
          <w:p w:rsidR="00EB01C8" w:rsidRPr="00EB01C8" w:rsidRDefault="00EB01C8" w:rsidP="00EB01C8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11.  </w:t>
            </w:r>
            <w:r w:rsidRPr="00EB01C8">
              <w:rPr>
                <w:color w:val="244061" w:themeColor="accent1" w:themeShade="80"/>
                <w:sz w:val="20"/>
                <w:szCs w:val="20"/>
              </w:rPr>
              <w:t xml:space="preserve"> Who has the primary responsibility for laser safety whenever a Class 3B or Class 4 laser is operated?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92954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Pr="005E426A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Laser safety officer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53881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Principal Investigator (PI)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371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Person operating the laser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0973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Chemical hygiene officer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3091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None of the above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01519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All the above</w:t>
            </w:r>
          </w:p>
        </w:tc>
      </w:tr>
      <w:tr w:rsidR="00CF0A06" w:rsidRPr="005E426A" w:rsidTr="00BB353B">
        <w:tc>
          <w:tcPr>
            <w:tcW w:w="11016" w:type="dxa"/>
            <w:gridSpan w:val="3"/>
          </w:tcPr>
          <w:p w:rsidR="00CF0A06" w:rsidRPr="00CF0A06" w:rsidRDefault="00CF0A06" w:rsidP="005773D2">
            <w:pPr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CF0A06" w:rsidRPr="005E426A" w:rsidTr="00F8313A">
        <w:tc>
          <w:tcPr>
            <w:tcW w:w="11016" w:type="dxa"/>
            <w:gridSpan w:val="3"/>
          </w:tcPr>
          <w:p w:rsidR="00CF0A06" w:rsidRPr="00CF0A06" w:rsidRDefault="00CF0A06" w:rsidP="00CF0A06">
            <w:pPr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 w:rsidRPr="00CF0A06">
              <w:rPr>
                <w:color w:val="244061" w:themeColor="accent1" w:themeShade="80"/>
                <w:sz w:val="20"/>
                <w:szCs w:val="20"/>
              </w:rPr>
              <w:t>12.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ab/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>All laser safety eyewear must be labeled with the optical density and wavelength for which it provides protection.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22272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Pr="005E426A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CF0A06" w:rsidRPr="00EB01C8" w:rsidRDefault="00CF0A06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CF0A06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52344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A06" w:rsidRPr="005E426A" w:rsidRDefault="00CF0A06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A06" w:rsidRDefault="00CF0A06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CF0A06" w:rsidRPr="00EB01C8" w:rsidRDefault="00CF0A06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CF0A06" w:rsidRPr="005E426A" w:rsidTr="001C79A6">
        <w:tc>
          <w:tcPr>
            <w:tcW w:w="11016" w:type="dxa"/>
            <w:gridSpan w:val="3"/>
          </w:tcPr>
          <w:p w:rsidR="00CF0A06" w:rsidRPr="00EB01C8" w:rsidRDefault="00CF0A06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CF0A06" w:rsidRPr="005E426A" w:rsidTr="0032521F">
        <w:tc>
          <w:tcPr>
            <w:tcW w:w="11016" w:type="dxa"/>
            <w:gridSpan w:val="3"/>
          </w:tcPr>
          <w:p w:rsidR="00CF0A06" w:rsidRPr="00EB01C8" w:rsidRDefault="00CF0A06" w:rsidP="00CF0A06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13.  </w:t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>Spectator safety is primarily the responsibility of the:</w:t>
            </w:r>
          </w:p>
        </w:tc>
      </w:tr>
      <w:tr w:rsidR="000A38F5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2784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0A38F5" w:rsidRPr="005E426A" w:rsidRDefault="000A38F5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0A38F5" w:rsidRPr="005E426A" w:rsidRDefault="000A38F5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0A38F5" w:rsidRPr="000A38F5" w:rsidRDefault="000A38F5" w:rsidP="000A38F5">
            <w:pPr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0A38F5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Laser safety officer</w:t>
            </w:r>
          </w:p>
        </w:tc>
      </w:tr>
      <w:tr w:rsidR="000A38F5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42179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0A38F5" w:rsidRPr="005E426A" w:rsidRDefault="000A38F5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0A38F5" w:rsidRDefault="000A38F5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0A38F5" w:rsidRPr="000A38F5" w:rsidRDefault="000A38F5" w:rsidP="000A38F5">
            <w:pPr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0A38F5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Principal Investigator (PI)</w:t>
            </w:r>
          </w:p>
        </w:tc>
      </w:tr>
      <w:tr w:rsidR="000A38F5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4715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0A38F5" w:rsidRPr="005E426A" w:rsidRDefault="000A38F5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0A38F5" w:rsidRDefault="000A38F5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0A38F5" w:rsidRPr="000A38F5" w:rsidRDefault="000A38F5" w:rsidP="000A38F5">
            <w:pPr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0A38F5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Person operating the laser</w:t>
            </w:r>
          </w:p>
        </w:tc>
      </w:tr>
      <w:tr w:rsidR="000A38F5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524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0A38F5" w:rsidRPr="005E426A" w:rsidRDefault="000A38F5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0A38F5" w:rsidRDefault="000A38F5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0A38F5" w:rsidRPr="000A38F5" w:rsidRDefault="000A38F5" w:rsidP="000A38F5">
            <w:pPr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0A38F5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Chemical hygiene officer</w:t>
            </w:r>
          </w:p>
        </w:tc>
      </w:tr>
      <w:tr w:rsidR="000A38F5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211588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0A38F5" w:rsidRPr="005E426A" w:rsidRDefault="000A38F5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0A38F5" w:rsidRDefault="000A38F5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0A38F5" w:rsidRPr="000A38F5" w:rsidRDefault="000A38F5" w:rsidP="000A38F5">
            <w:pPr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0A38F5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None of the above</w:t>
            </w:r>
          </w:p>
        </w:tc>
      </w:tr>
      <w:tr w:rsidR="000A38F5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9723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0A38F5" w:rsidRPr="005E426A" w:rsidRDefault="000A38F5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0A38F5" w:rsidRDefault="000A38F5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0A38F5" w:rsidRPr="000A38F5" w:rsidRDefault="000A38F5" w:rsidP="00A97DD3">
            <w:pPr>
              <w:rPr>
                <w:color w:val="244061" w:themeColor="accent1" w:themeShade="80"/>
              </w:rPr>
            </w:pPr>
            <w:r w:rsidRPr="000A38F5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All the above </w:t>
            </w:r>
          </w:p>
        </w:tc>
      </w:tr>
      <w:tr w:rsidR="00912EF3" w:rsidRPr="005E426A" w:rsidTr="006079C7">
        <w:tc>
          <w:tcPr>
            <w:tcW w:w="11016" w:type="dxa"/>
            <w:gridSpan w:val="3"/>
          </w:tcPr>
          <w:p w:rsidR="00912EF3" w:rsidRPr="00EB01C8" w:rsidRDefault="00912EF3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912EF3" w:rsidRPr="005E426A" w:rsidTr="006064A2">
        <w:tc>
          <w:tcPr>
            <w:tcW w:w="11016" w:type="dxa"/>
            <w:gridSpan w:val="3"/>
          </w:tcPr>
          <w:p w:rsidR="00912EF3" w:rsidRPr="00CF0A06" w:rsidRDefault="00912EF3" w:rsidP="00590394">
            <w:pPr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14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>.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ab/>
            </w:r>
            <w:r w:rsidR="00CD2613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Pr="00912EF3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 xml:space="preserve">A </w:t>
            </w:r>
            <w:r w:rsidRPr="00912EF3"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  <w:t>laser controlled area must be established wherever Class 3B or Class 4 lasers are used with the beam exposed</w:t>
            </w:r>
            <w:r w:rsidR="00D645D3"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912EF3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2164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12EF3" w:rsidRPr="005E426A" w:rsidRDefault="00912EF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12EF3" w:rsidRPr="005E426A" w:rsidRDefault="00912EF3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912EF3" w:rsidRPr="00EB01C8" w:rsidRDefault="00912EF3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912EF3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89386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12EF3" w:rsidRPr="005E426A" w:rsidRDefault="00912EF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12EF3" w:rsidRDefault="00912EF3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912EF3" w:rsidRPr="00EB01C8" w:rsidRDefault="00912EF3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912EF3" w:rsidRPr="005E426A" w:rsidTr="008E7006">
        <w:tc>
          <w:tcPr>
            <w:tcW w:w="11016" w:type="dxa"/>
            <w:gridSpan w:val="3"/>
          </w:tcPr>
          <w:p w:rsidR="00912EF3" w:rsidRPr="00EB01C8" w:rsidRDefault="00912EF3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912EF3" w:rsidRPr="005E426A" w:rsidTr="004E2704">
        <w:tc>
          <w:tcPr>
            <w:tcW w:w="11016" w:type="dxa"/>
            <w:gridSpan w:val="3"/>
          </w:tcPr>
          <w:p w:rsidR="00912EF3" w:rsidRPr="00EB01C8" w:rsidRDefault="00A94B0B" w:rsidP="009A0872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15.  </w:t>
            </w:r>
            <w:r w:rsidRPr="00A94B0B">
              <w:rPr>
                <w:color w:val="244061" w:themeColor="accent1" w:themeShade="80"/>
                <w:sz w:val="20"/>
                <w:szCs w:val="20"/>
              </w:rPr>
              <w:t xml:space="preserve"> Which class of laser is an eye hazard for intrabeam viewing but not usually a hazard when diffuse reflections are viewed?</w:t>
            </w:r>
          </w:p>
        </w:tc>
      </w:tr>
      <w:tr w:rsidR="00A94B0B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8356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A94B0B" w:rsidRPr="005E426A" w:rsidRDefault="00A94B0B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A94B0B" w:rsidRPr="005E426A" w:rsidRDefault="00A94B0B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A94B0B" w:rsidRPr="00A94B0B" w:rsidRDefault="00A94B0B" w:rsidP="00353E18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1</w:t>
            </w:r>
          </w:p>
        </w:tc>
      </w:tr>
      <w:tr w:rsidR="00A94B0B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53203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A94B0B" w:rsidRPr="005E426A" w:rsidRDefault="00A94B0B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A94B0B" w:rsidRDefault="00A94B0B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A94B0B" w:rsidRPr="00A94B0B" w:rsidRDefault="00A94B0B" w:rsidP="00353E18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2</w:t>
            </w:r>
          </w:p>
        </w:tc>
      </w:tr>
      <w:tr w:rsidR="00A94B0B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60376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A94B0B" w:rsidRPr="005E426A" w:rsidRDefault="00A94B0B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A94B0B" w:rsidRDefault="00A94B0B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A94B0B" w:rsidRPr="00A94B0B" w:rsidRDefault="00A94B0B" w:rsidP="00353E18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3R</w:t>
            </w:r>
          </w:p>
        </w:tc>
      </w:tr>
      <w:tr w:rsidR="00A94B0B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84230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A94B0B" w:rsidRPr="005E426A" w:rsidRDefault="00A94B0B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A94B0B" w:rsidRDefault="00A94B0B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A94B0B" w:rsidRPr="00A94B0B" w:rsidRDefault="00A94B0B" w:rsidP="00353E18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3B</w:t>
            </w:r>
          </w:p>
        </w:tc>
      </w:tr>
      <w:tr w:rsidR="00A94B0B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25772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A94B0B" w:rsidRPr="005E426A" w:rsidRDefault="00A94B0B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A94B0B" w:rsidRDefault="00A94B0B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A94B0B" w:rsidRPr="00A94B0B" w:rsidRDefault="00A94B0B" w:rsidP="00353E18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4</w:t>
            </w:r>
          </w:p>
        </w:tc>
      </w:tr>
      <w:tr w:rsidR="00A94B0B" w:rsidRPr="005E426A" w:rsidTr="00113E94">
        <w:tc>
          <w:tcPr>
            <w:tcW w:w="11016" w:type="dxa"/>
            <w:gridSpan w:val="3"/>
          </w:tcPr>
          <w:p w:rsidR="00A94B0B" w:rsidRPr="00EB01C8" w:rsidRDefault="00A94B0B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A94B0B" w:rsidRPr="005E426A" w:rsidTr="006B605A">
        <w:tc>
          <w:tcPr>
            <w:tcW w:w="11016" w:type="dxa"/>
            <w:gridSpan w:val="3"/>
          </w:tcPr>
          <w:p w:rsidR="00A94B0B" w:rsidRPr="00EB01C8" w:rsidRDefault="009A0872" w:rsidP="009A0872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lastRenderedPageBreak/>
              <w:t xml:space="preserve">16.  </w:t>
            </w:r>
            <w:r w:rsidRPr="009A0872">
              <w:rPr>
                <w:color w:val="244061" w:themeColor="accent1" w:themeShade="80"/>
                <w:sz w:val="20"/>
                <w:szCs w:val="20"/>
              </w:rPr>
              <w:t>Which part of the laser spectrum has the potential for causing photochemical damage to both eyes and skin?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3007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Pr="005E426A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UV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04907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IR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80061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Visible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2359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Near IR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11859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b, c &amp; d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3518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All the above</w:t>
            </w:r>
          </w:p>
        </w:tc>
      </w:tr>
      <w:tr w:rsidR="009A0872" w:rsidRPr="005E426A" w:rsidTr="009D7C86">
        <w:tc>
          <w:tcPr>
            <w:tcW w:w="11016" w:type="dxa"/>
            <w:gridSpan w:val="3"/>
          </w:tcPr>
          <w:p w:rsidR="009A0872" w:rsidRPr="00EB01C8" w:rsidRDefault="009A0872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9A0872" w:rsidRPr="005E426A" w:rsidTr="00CA757C">
        <w:tc>
          <w:tcPr>
            <w:tcW w:w="11016" w:type="dxa"/>
            <w:gridSpan w:val="3"/>
          </w:tcPr>
          <w:p w:rsidR="009A0872" w:rsidRPr="00CF0A06" w:rsidRDefault="009A0872" w:rsidP="009A0872">
            <w:pPr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17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>.</w:t>
            </w:r>
            <w:r w:rsidRPr="00CF0A06">
              <w:rPr>
                <w:color w:val="244061" w:themeColor="accent1" w:themeShade="80"/>
                <w:sz w:val="20"/>
                <w:szCs w:val="20"/>
              </w:rPr>
              <w:tab/>
            </w:r>
            <w:r w:rsidRPr="009A0872">
              <w:rPr>
                <w:color w:val="244061" w:themeColor="accent1" w:themeShade="80"/>
                <w:sz w:val="20"/>
                <w:szCs w:val="20"/>
              </w:rPr>
              <w:t>In general, continuous wave (CW) lasers are more dangerous than pulsed lasers because of the high power produced from a CW beam?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205049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Pr="005E426A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05685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9A0872" w:rsidRPr="005E426A" w:rsidTr="00FB6B53">
        <w:tc>
          <w:tcPr>
            <w:tcW w:w="11016" w:type="dxa"/>
            <w:gridSpan w:val="3"/>
          </w:tcPr>
          <w:p w:rsidR="009A0872" w:rsidRPr="00EB01C8" w:rsidRDefault="009A0872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9A0872" w:rsidRPr="005E426A" w:rsidTr="00A31874">
        <w:tc>
          <w:tcPr>
            <w:tcW w:w="11016" w:type="dxa"/>
            <w:gridSpan w:val="3"/>
          </w:tcPr>
          <w:p w:rsidR="009A0872" w:rsidRPr="00EB01C8" w:rsidRDefault="009A0872" w:rsidP="009A0872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 xml:space="preserve">18.  </w:t>
            </w:r>
            <w:r w:rsidRPr="009A0872">
              <w:rPr>
                <w:color w:val="244061" w:themeColor="accent1" w:themeShade="80"/>
                <w:sz w:val="20"/>
                <w:szCs w:val="20"/>
              </w:rPr>
              <w:t>Viewing a specular reflection of a beam is as hazardous as intrabeam viewing?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75312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Pr="005E426A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4771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9A0872" w:rsidRPr="00EB01C8" w:rsidRDefault="009A0872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9A0872" w:rsidRPr="005E426A" w:rsidTr="00811E79">
        <w:tc>
          <w:tcPr>
            <w:tcW w:w="11016" w:type="dxa"/>
            <w:gridSpan w:val="3"/>
          </w:tcPr>
          <w:p w:rsidR="009A0872" w:rsidRPr="00EB01C8" w:rsidRDefault="009A0872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9A0872" w:rsidRPr="005E426A" w:rsidTr="007D7D6D">
        <w:tc>
          <w:tcPr>
            <w:tcW w:w="11016" w:type="dxa"/>
            <w:gridSpan w:val="3"/>
          </w:tcPr>
          <w:p w:rsidR="009A0872" w:rsidRPr="00EB01C8" w:rsidRDefault="009A0872" w:rsidP="009A0872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19.</w:t>
            </w:r>
            <w:r w:rsidRPr="009A0872">
              <w:rPr>
                <w:color w:val="244061" w:themeColor="accent1" w:themeShade="80"/>
                <w:sz w:val="20"/>
                <w:szCs w:val="20"/>
              </w:rPr>
              <w:tab/>
              <w:t>Which of the following are potential non-beam hazards associated lasers?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20959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Pr="005E426A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9A0872" w:rsidRPr="009A0872" w:rsidRDefault="009A0872" w:rsidP="00A90D2C">
            <w:pPr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Process radiation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44704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9A0872" w:rsidRPr="009A0872" w:rsidRDefault="009A0872" w:rsidP="00A90D2C">
            <w:pPr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Laser generated air contaminants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02070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9A0872" w:rsidRPr="009A0872" w:rsidRDefault="009A0872" w:rsidP="00A90D2C">
            <w:pPr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Electrical hazards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36913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9A0872" w:rsidRPr="009A0872" w:rsidRDefault="009A0872" w:rsidP="00A90D2C">
            <w:pPr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Mechanical hazards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35187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9A0872" w:rsidRPr="009A0872" w:rsidRDefault="009A0872" w:rsidP="00A90D2C">
            <w:pPr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c &amp; d</w:t>
            </w:r>
          </w:p>
        </w:tc>
      </w:tr>
      <w:tr w:rsidR="009A0872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45097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9A0872" w:rsidRPr="005E426A" w:rsidRDefault="009A0872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A0872" w:rsidRDefault="009A0872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f.</w:t>
            </w:r>
          </w:p>
        </w:tc>
        <w:tc>
          <w:tcPr>
            <w:tcW w:w="9738" w:type="dxa"/>
          </w:tcPr>
          <w:p w:rsidR="009A0872" w:rsidRPr="009A0872" w:rsidRDefault="009A0872" w:rsidP="00A90D2C">
            <w:pPr>
              <w:rPr>
                <w:color w:val="244061" w:themeColor="accent1" w:themeShade="80"/>
                <w:sz w:val="20"/>
                <w:szCs w:val="20"/>
              </w:rPr>
            </w:pPr>
            <w:r w:rsidRPr="009A0872">
              <w:rPr>
                <w:color w:val="244061" w:themeColor="accent1" w:themeShade="80"/>
                <w:sz w:val="20"/>
                <w:szCs w:val="20"/>
              </w:rPr>
              <w:t>All of the above</w:t>
            </w:r>
          </w:p>
        </w:tc>
      </w:tr>
      <w:tr w:rsidR="009A0872" w:rsidRPr="005E426A" w:rsidTr="00A358C4">
        <w:tc>
          <w:tcPr>
            <w:tcW w:w="11016" w:type="dxa"/>
            <w:gridSpan w:val="3"/>
          </w:tcPr>
          <w:p w:rsidR="009A0872" w:rsidRPr="00EB01C8" w:rsidRDefault="009A0872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9A0872" w:rsidRPr="005E426A" w:rsidTr="00E9025B">
        <w:tc>
          <w:tcPr>
            <w:tcW w:w="11016" w:type="dxa"/>
            <w:gridSpan w:val="3"/>
          </w:tcPr>
          <w:p w:rsidR="009A0872" w:rsidRPr="00EB01C8" w:rsidRDefault="00CF0F31" w:rsidP="00CF0F31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 w:rsidRPr="00CF0F31">
              <w:rPr>
                <w:color w:val="244061" w:themeColor="accent1" w:themeShade="80"/>
                <w:sz w:val="20"/>
                <w:szCs w:val="20"/>
              </w:rPr>
              <w:t>20.</w:t>
            </w:r>
            <w:r w:rsidRPr="00CF0F31">
              <w:rPr>
                <w:color w:val="244061" w:themeColor="accent1" w:themeShade="80"/>
                <w:sz w:val="20"/>
                <w:szCs w:val="20"/>
              </w:rPr>
              <w:tab/>
              <w:t>Which class of laser is considered safe as long as the user knows not to overcome the natural aversion response (blinking) and stare directly into the beam?</w:t>
            </w:r>
          </w:p>
        </w:tc>
      </w:tr>
      <w:tr w:rsidR="00CF0F31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36185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F31" w:rsidRPr="005E426A" w:rsidRDefault="00CF0F31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F31" w:rsidRPr="005E426A" w:rsidRDefault="00CF0F31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CF0F31" w:rsidRPr="00A94B0B" w:rsidRDefault="00CF0F31" w:rsidP="00590394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1</w:t>
            </w:r>
          </w:p>
        </w:tc>
      </w:tr>
      <w:tr w:rsidR="00CF0F31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5814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F31" w:rsidRPr="005E426A" w:rsidRDefault="00CF0F31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F31" w:rsidRDefault="00CF0F31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CF0F31" w:rsidRPr="00A94B0B" w:rsidRDefault="00CF0F31" w:rsidP="00590394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2</w:t>
            </w:r>
          </w:p>
        </w:tc>
      </w:tr>
      <w:tr w:rsidR="00CF0F31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43876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F31" w:rsidRPr="005E426A" w:rsidRDefault="00CF0F31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F31" w:rsidRDefault="00CF0F31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c.</w:t>
            </w:r>
          </w:p>
        </w:tc>
        <w:tc>
          <w:tcPr>
            <w:tcW w:w="9738" w:type="dxa"/>
          </w:tcPr>
          <w:p w:rsidR="00CF0F31" w:rsidRPr="00A94B0B" w:rsidRDefault="00CF0F31" w:rsidP="00590394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3R</w:t>
            </w:r>
          </w:p>
        </w:tc>
      </w:tr>
      <w:tr w:rsidR="00CF0F31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7632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F31" w:rsidRPr="005E426A" w:rsidRDefault="00CF0F31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F31" w:rsidRDefault="00CF0F31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d.</w:t>
            </w:r>
          </w:p>
        </w:tc>
        <w:tc>
          <w:tcPr>
            <w:tcW w:w="9738" w:type="dxa"/>
          </w:tcPr>
          <w:p w:rsidR="00CF0F31" w:rsidRPr="00A94B0B" w:rsidRDefault="00CF0F31" w:rsidP="00590394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3B</w:t>
            </w:r>
          </w:p>
        </w:tc>
      </w:tr>
      <w:tr w:rsidR="00CF0F31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134407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CF0F31" w:rsidRPr="005E426A" w:rsidRDefault="00CF0F31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F0F31" w:rsidRDefault="00CF0F31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e.</w:t>
            </w:r>
          </w:p>
        </w:tc>
        <w:tc>
          <w:tcPr>
            <w:tcW w:w="9738" w:type="dxa"/>
          </w:tcPr>
          <w:p w:rsidR="00CF0F31" w:rsidRPr="00A94B0B" w:rsidRDefault="00CF0F31" w:rsidP="00590394">
            <w:pPr>
              <w:rPr>
                <w:color w:val="244061" w:themeColor="accent1" w:themeShade="80"/>
                <w:sz w:val="20"/>
                <w:szCs w:val="20"/>
              </w:rPr>
            </w:pPr>
            <w:r w:rsidRPr="00A94B0B">
              <w:rPr>
                <w:color w:val="244061" w:themeColor="accent1" w:themeShade="80"/>
                <w:sz w:val="20"/>
                <w:szCs w:val="20"/>
              </w:rPr>
              <w:t>Class 4</w:t>
            </w:r>
          </w:p>
        </w:tc>
      </w:tr>
      <w:tr w:rsidR="00CF0F31" w:rsidRPr="005E426A" w:rsidTr="0043215D">
        <w:tc>
          <w:tcPr>
            <w:tcW w:w="11016" w:type="dxa"/>
            <w:gridSpan w:val="3"/>
          </w:tcPr>
          <w:p w:rsidR="00CF0F31" w:rsidRPr="00EB01C8" w:rsidRDefault="00CF0F31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DD24F3" w:rsidRPr="005E426A" w:rsidTr="00DB2BB8">
        <w:tc>
          <w:tcPr>
            <w:tcW w:w="11016" w:type="dxa"/>
            <w:gridSpan w:val="3"/>
          </w:tcPr>
          <w:p w:rsidR="00DD24F3" w:rsidRPr="00EB01C8" w:rsidRDefault="00DD24F3" w:rsidP="00590394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 w:rsidRPr="00DD24F3">
              <w:rPr>
                <w:color w:val="244061" w:themeColor="accent1" w:themeShade="80"/>
                <w:sz w:val="20"/>
                <w:szCs w:val="20"/>
              </w:rPr>
              <w:t>21.</w:t>
            </w:r>
            <w:r w:rsidRPr="00DD24F3">
              <w:rPr>
                <w:color w:val="244061" w:themeColor="accent1" w:themeShade="80"/>
                <w:sz w:val="20"/>
                <w:szCs w:val="20"/>
              </w:rPr>
              <w:tab/>
              <w:t>Laser light is a type of:</w:t>
            </w:r>
          </w:p>
        </w:tc>
      </w:tr>
      <w:tr w:rsidR="00DD24F3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5677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D24F3" w:rsidRPr="005E426A" w:rsidRDefault="00DD24F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DD24F3" w:rsidRPr="005E426A" w:rsidRDefault="00DD24F3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DD24F3" w:rsidRPr="00DD24F3" w:rsidRDefault="00DD24F3" w:rsidP="00DD24F3">
            <w:pPr>
              <w:spacing w:line="255" w:lineRule="atLeast"/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DD24F3"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  <w:t>Ionizing radiation</w:t>
            </w:r>
          </w:p>
        </w:tc>
      </w:tr>
      <w:tr w:rsidR="00DD24F3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-9019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D24F3" w:rsidRPr="005E426A" w:rsidRDefault="00DD24F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DD24F3" w:rsidRDefault="00DD24F3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DD24F3" w:rsidRPr="00DD24F3" w:rsidRDefault="00DD24F3" w:rsidP="00DD24F3">
            <w:pPr>
              <w:spacing w:line="255" w:lineRule="atLeast"/>
              <w:rPr>
                <w:rFonts w:asciiTheme="majorHAnsi" w:eastAsia="Times New Roman" w:hAnsiTheme="majorHAnsi" w:cs="Calibri"/>
                <w:color w:val="244061" w:themeColor="accent1" w:themeShade="80"/>
                <w:sz w:val="20"/>
                <w:szCs w:val="20"/>
              </w:rPr>
            </w:pPr>
            <w:r w:rsidRPr="00DD24F3">
              <w:rPr>
                <w:rFonts w:asciiTheme="majorHAnsi" w:eastAsia="Times New Roman" w:hAnsiTheme="majorHAnsi" w:cs="Times New Roman"/>
                <w:color w:val="244061" w:themeColor="accent1" w:themeShade="80"/>
                <w:sz w:val="20"/>
                <w:szCs w:val="20"/>
              </w:rPr>
              <w:t>Non-ionizing radiation</w:t>
            </w:r>
          </w:p>
        </w:tc>
      </w:tr>
      <w:tr w:rsidR="00DD24F3" w:rsidRPr="005E426A" w:rsidTr="00C456B3">
        <w:tc>
          <w:tcPr>
            <w:tcW w:w="11016" w:type="dxa"/>
            <w:gridSpan w:val="3"/>
          </w:tcPr>
          <w:p w:rsidR="00DD24F3" w:rsidRPr="00EB01C8" w:rsidRDefault="00DD24F3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DD24F3" w:rsidRPr="005E426A" w:rsidTr="000B168B">
        <w:tc>
          <w:tcPr>
            <w:tcW w:w="11016" w:type="dxa"/>
            <w:gridSpan w:val="3"/>
          </w:tcPr>
          <w:p w:rsidR="00DD24F3" w:rsidRPr="00EB01C8" w:rsidRDefault="00DD24F3" w:rsidP="00590394">
            <w:pPr>
              <w:pStyle w:val="NoSpacing"/>
              <w:tabs>
                <w:tab w:val="left" w:pos="8041"/>
              </w:tabs>
              <w:ind w:left="360" w:hanging="360"/>
              <w:rPr>
                <w:color w:val="244061" w:themeColor="accent1" w:themeShade="80"/>
                <w:sz w:val="20"/>
                <w:szCs w:val="20"/>
              </w:rPr>
            </w:pPr>
            <w:r w:rsidRPr="00DD24F3">
              <w:rPr>
                <w:color w:val="244061" w:themeColor="accent1" w:themeShade="80"/>
                <w:sz w:val="20"/>
                <w:szCs w:val="20"/>
              </w:rPr>
              <w:t>22.</w:t>
            </w:r>
            <w:r w:rsidRPr="00DD24F3">
              <w:rPr>
                <w:color w:val="244061" w:themeColor="accent1" w:themeShade="80"/>
                <w:sz w:val="20"/>
                <w:szCs w:val="20"/>
              </w:rPr>
              <w:tab/>
              <w:t>Written &amp; approved SOPs and Beam Alignment Procedures are recommended for all open-beam work with Class 3B and required for all work with Class 4 lasers</w:t>
            </w:r>
          </w:p>
        </w:tc>
      </w:tr>
      <w:tr w:rsidR="00DD24F3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6079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D24F3" w:rsidRPr="005E426A" w:rsidRDefault="00DD24F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DD24F3" w:rsidRPr="005E426A" w:rsidRDefault="00DD24F3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a.</w:t>
            </w:r>
          </w:p>
        </w:tc>
        <w:tc>
          <w:tcPr>
            <w:tcW w:w="9738" w:type="dxa"/>
          </w:tcPr>
          <w:p w:rsidR="00DD24F3" w:rsidRPr="00EB01C8" w:rsidRDefault="00DD24F3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True</w:t>
            </w:r>
          </w:p>
        </w:tc>
      </w:tr>
      <w:tr w:rsidR="00DD24F3" w:rsidRPr="005E426A" w:rsidTr="005E426A">
        <w:sdt>
          <w:sdtPr>
            <w:rPr>
              <w:b/>
              <w:color w:val="244061" w:themeColor="accent1" w:themeShade="80"/>
              <w:sz w:val="20"/>
              <w:szCs w:val="20"/>
            </w:rPr>
            <w:id w:val="105866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:rsidR="00DD24F3" w:rsidRPr="005E426A" w:rsidRDefault="00DD24F3" w:rsidP="00590394">
                <w:pPr>
                  <w:pStyle w:val="NoSpacing"/>
                  <w:tabs>
                    <w:tab w:val="left" w:pos="8041"/>
                  </w:tabs>
                  <w:jc w:val="center"/>
                  <w:rPr>
                    <w:b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DD24F3" w:rsidRDefault="00DD24F3" w:rsidP="00590394">
            <w:pPr>
              <w:pStyle w:val="NoSpacing"/>
              <w:tabs>
                <w:tab w:val="left" w:pos="8041"/>
              </w:tabs>
              <w:rPr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color w:val="244061" w:themeColor="accent1" w:themeShade="80"/>
                <w:sz w:val="20"/>
                <w:szCs w:val="20"/>
              </w:rPr>
              <w:t>b.</w:t>
            </w:r>
          </w:p>
        </w:tc>
        <w:tc>
          <w:tcPr>
            <w:tcW w:w="9738" w:type="dxa"/>
          </w:tcPr>
          <w:p w:rsidR="00DD24F3" w:rsidRPr="00EB01C8" w:rsidRDefault="00DD24F3" w:rsidP="00590394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  <w:r w:rsidRPr="00EB01C8">
              <w:rPr>
                <w:color w:val="244061" w:themeColor="accent1" w:themeShade="80"/>
                <w:sz w:val="20"/>
                <w:szCs w:val="20"/>
              </w:rPr>
              <w:t>False</w:t>
            </w:r>
          </w:p>
        </w:tc>
      </w:tr>
      <w:tr w:rsidR="00DD24F3" w:rsidRPr="005E426A" w:rsidTr="0039194F">
        <w:tc>
          <w:tcPr>
            <w:tcW w:w="11016" w:type="dxa"/>
            <w:gridSpan w:val="3"/>
          </w:tcPr>
          <w:p w:rsidR="00DD24F3" w:rsidRPr="00EB01C8" w:rsidRDefault="00DD24F3" w:rsidP="00316F4A">
            <w:pPr>
              <w:pStyle w:val="NoSpacing"/>
              <w:tabs>
                <w:tab w:val="left" w:pos="8041"/>
              </w:tabs>
              <w:rPr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8B20C3" w:rsidRPr="00564AA5" w:rsidRDefault="008B20C3" w:rsidP="00316F4A">
      <w:pPr>
        <w:pStyle w:val="NoSpacing"/>
        <w:tabs>
          <w:tab w:val="left" w:pos="8041"/>
        </w:tabs>
        <w:rPr>
          <w:b/>
          <w:color w:val="244061" w:themeColor="accent1" w:themeShade="80"/>
          <w:sz w:val="8"/>
          <w:szCs w:val="8"/>
        </w:rPr>
      </w:pPr>
    </w:p>
    <w:sectPr w:rsidR="008B20C3" w:rsidRPr="00564AA5" w:rsidSect="00D2283C">
      <w:footerReference w:type="defaul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8C0B42"/>
        <w:left w:val="thinThickSmallGap" w:sz="24" w:space="24" w:color="8C0B42"/>
        <w:bottom w:val="thinThickSmallGap" w:sz="24" w:space="24" w:color="8C0B42"/>
        <w:right w:val="thinThickSmallGap" w:sz="24" w:space="24" w:color="8C0B4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36" w:rsidRDefault="00203736" w:rsidP="00CF095B">
      <w:pPr>
        <w:spacing w:after="0" w:line="240" w:lineRule="auto"/>
      </w:pPr>
      <w:r>
        <w:separator/>
      </w:r>
    </w:p>
  </w:endnote>
  <w:endnote w:type="continuationSeparator" w:id="0">
    <w:p w:rsidR="00203736" w:rsidRDefault="00203736" w:rsidP="00CF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3" w:rsidRPr="00D40F5D" w:rsidRDefault="00656D8A" w:rsidP="00656D8A">
    <w:pPr>
      <w:pStyle w:val="Footer"/>
      <w:pBdr>
        <w:top w:val="double" w:sz="4" w:space="0" w:color="8C0B42"/>
      </w:pBdr>
      <w:rPr>
        <w:b/>
        <w:color w:val="244061" w:themeColor="accent1" w:themeShade="80"/>
        <w:sz w:val="16"/>
        <w:szCs w:val="16"/>
      </w:rPr>
    </w:pPr>
    <w:r>
      <w:rPr>
        <w:b/>
        <w:color w:val="244061" w:themeColor="accent1" w:themeShade="80"/>
        <w:sz w:val="16"/>
        <w:szCs w:val="16"/>
      </w:rPr>
      <w:t xml:space="preserve">                                    </w:t>
    </w:r>
    <w:r w:rsidR="00C56443" w:rsidRPr="00C56443">
      <w:rPr>
        <w:b/>
        <w:color w:val="244061" w:themeColor="accent1" w:themeShade="80"/>
        <w:sz w:val="16"/>
        <w:szCs w:val="16"/>
      </w:rPr>
      <w:t xml:space="preserve">Page </w:t>
    </w:r>
    <w:r w:rsidR="00C56443" w:rsidRPr="00C56443">
      <w:rPr>
        <w:b/>
        <w:color w:val="244061" w:themeColor="accent1" w:themeShade="80"/>
        <w:sz w:val="16"/>
        <w:szCs w:val="16"/>
      </w:rPr>
      <w:fldChar w:fldCharType="begin"/>
    </w:r>
    <w:r w:rsidR="00C56443" w:rsidRPr="00C56443">
      <w:rPr>
        <w:b/>
        <w:color w:val="244061" w:themeColor="accent1" w:themeShade="80"/>
        <w:sz w:val="16"/>
        <w:szCs w:val="16"/>
      </w:rPr>
      <w:instrText xml:space="preserve"> PAGE  \* Arabic  \* MERGEFORMAT </w:instrText>
    </w:r>
    <w:r w:rsidR="00C56443" w:rsidRPr="00C56443">
      <w:rPr>
        <w:b/>
        <w:color w:val="244061" w:themeColor="accent1" w:themeShade="80"/>
        <w:sz w:val="16"/>
        <w:szCs w:val="16"/>
      </w:rPr>
      <w:fldChar w:fldCharType="separate"/>
    </w:r>
    <w:r w:rsidR="00EC313D">
      <w:rPr>
        <w:b/>
        <w:noProof/>
        <w:color w:val="244061" w:themeColor="accent1" w:themeShade="80"/>
        <w:sz w:val="16"/>
        <w:szCs w:val="16"/>
      </w:rPr>
      <w:t>1</w:t>
    </w:r>
    <w:r w:rsidR="00C56443" w:rsidRPr="00C56443">
      <w:rPr>
        <w:b/>
        <w:color w:val="244061" w:themeColor="accent1" w:themeShade="80"/>
        <w:sz w:val="16"/>
        <w:szCs w:val="16"/>
      </w:rPr>
      <w:fldChar w:fldCharType="end"/>
    </w:r>
    <w:r w:rsidR="00C56443" w:rsidRPr="00C56443">
      <w:rPr>
        <w:b/>
        <w:color w:val="244061" w:themeColor="accent1" w:themeShade="80"/>
        <w:sz w:val="16"/>
        <w:szCs w:val="16"/>
      </w:rPr>
      <w:t xml:space="preserve"> of </w:t>
    </w:r>
    <w:r w:rsidR="00C56443" w:rsidRPr="00C56443">
      <w:rPr>
        <w:b/>
        <w:color w:val="244061" w:themeColor="accent1" w:themeShade="80"/>
        <w:sz w:val="16"/>
        <w:szCs w:val="16"/>
      </w:rPr>
      <w:fldChar w:fldCharType="begin"/>
    </w:r>
    <w:r w:rsidR="00C56443" w:rsidRPr="00C56443">
      <w:rPr>
        <w:b/>
        <w:color w:val="244061" w:themeColor="accent1" w:themeShade="80"/>
        <w:sz w:val="16"/>
        <w:szCs w:val="16"/>
      </w:rPr>
      <w:instrText xml:space="preserve"> NUMPAGES  \* Arabic  \* MERGEFORMAT </w:instrText>
    </w:r>
    <w:r w:rsidR="00C56443" w:rsidRPr="00C56443">
      <w:rPr>
        <w:b/>
        <w:color w:val="244061" w:themeColor="accent1" w:themeShade="80"/>
        <w:sz w:val="16"/>
        <w:szCs w:val="16"/>
      </w:rPr>
      <w:fldChar w:fldCharType="separate"/>
    </w:r>
    <w:r w:rsidR="00EC313D">
      <w:rPr>
        <w:b/>
        <w:noProof/>
        <w:color w:val="244061" w:themeColor="accent1" w:themeShade="80"/>
        <w:sz w:val="16"/>
        <w:szCs w:val="16"/>
      </w:rPr>
      <w:t>3</w:t>
    </w:r>
    <w:r w:rsidR="00C56443" w:rsidRPr="00C56443">
      <w:rPr>
        <w:b/>
        <w:color w:val="244061" w:themeColor="accent1" w:themeShade="80"/>
        <w:sz w:val="16"/>
        <w:szCs w:val="16"/>
      </w:rPr>
      <w:fldChar w:fldCharType="end"/>
    </w:r>
    <w:r w:rsidR="00C56443">
      <w:rPr>
        <w:b/>
        <w:color w:val="244061" w:themeColor="accent1" w:themeShade="80"/>
        <w:sz w:val="16"/>
        <w:szCs w:val="16"/>
      </w:rPr>
      <w:tab/>
    </w:r>
    <w:r w:rsidR="00C56443">
      <w:rPr>
        <w:b/>
        <w:color w:val="244061" w:themeColor="accent1" w:themeShade="80"/>
        <w:sz w:val="16"/>
        <w:szCs w:val="16"/>
      </w:rPr>
      <w:tab/>
      <w:t xml:space="preserve">           </w:t>
    </w:r>
    <w:r>
      <w:rPr>
        <w:b/>
        <w:color w:val="244061" w:themeColor="accent1" w:themeShade="80"/>
        <w:sz w:val="16"/>
        <w:szCs w:val="16"/>
      </w:rPr>
      <w:t xml:space="preserve">               </w:t>
    </w:r>
    <w:r w:rsidR="00C56443">
      <w:rPr>
        <w:b/>
        <w:color w:val="244061" w:themeColor="accent1" w:themeShade="80"/>
        <w:sz w:val="16"/>
        <w:szCs w:val="16"/>
      </w:rPr>
      <w:t xml:space="preserve"> Revision 05/26/2015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36" w:rsidRDefault="00203736" w:rsidP="00CF095B">
      <w:pPr>
        <w:spacing w:after="0" w:line="240" w:lineRule="auto"/>
      </w:pPr>
      <w:r>
        <w:separator/>
      </w:r>
    </w:p>
  </w:footnote>
  <w:footnote w:type="continuationSeparator" w:id="0">
    <w:p w:rsidR="00203736" w:rsidRDefault="00203736" w:rsidP="00CF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2B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0079"/>
    <w:multiLevelType w:val="hybridMultilevel"/>
    <w:tmpl w:val="8758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C3C"/>
    <w:multiLevelType w:val="hybridMultilevel"/>
    <w:tmpl w:val="4C3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5A0D"/>
    <w:multiLevelType w:val="hybridMultilevel"/>
    <w:tmpl w:val="73645CA4"/>
    <w:lvl w:ilvl="0" w:tplc="9864ABD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 w:hint="default"/>
        <w:b w:val="0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2D3"/>
    <w:multiLevelType w:val="hybridMultilevel"/>
    <w:tmpl w:val="F484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3A4A"/>
    <w:multiLevelType w:val="hybridMultilevel"/>
    <w:tmpl w:val="AD0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1822"/>
    <w:multiLevelType w:val="hybridMultilevel"/>
    <w:tmpl w:val="F4E2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3858"/>
    <w:multiLevelType w:val="hybridMultilevel"/>
    <w:tmpl w:val="68BE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4A2"/>
    <w:multiLevelType w:val="hybridMultilevel"/>
    <w:tmpl w:val="0080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2FDF"/>
    <w:multiLevelType w:val="hybridMultilevel"/>
    <w:tmpl w:val="50C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849"/>
    <w:multiLevelType w:val="hybridMultilevel"/>
    <w:tmpl w:val="FC62DCD8"/>
    <w:lvl w:ilvl="0" w:tplc="CCBA72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2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7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CC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B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5D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CD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C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B35A13"/>
    <w:multiLevelType w:val="hybridMultilevel"/>
    <w:tmpl w:val="C18CCE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7FA1"/>
    <w:multiLevelType w:val="hybridMultilevel"/>
    <w:tmpl w:val="43BC0520"/>
    <w:lvl w:ilvl="0" w:tplc="22CC4F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948D1"/>
    <w:multiLevelType w:val="hybridMultilevel"/>
    <w:tmpl w:val="3AE6187E"/>
    <w:lvl w:ilvl="0" w:tplc="202A5B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9"/>
    <w:rsid w:val="000113A9"/>
    <w:rsid w:val="0004036C"/>
    <w:rsid w:val="00066D91"/>
    <w:rsid w:val="000A38F5"/>
    <w:rsid w:val="000B5023"/>
    <w:rsid w:val="001127DE"/>
    <w:rsid w:val="00203736"/>
    <w:rsid w:val="002208A3"/>
    <w:rsid w:val="00224A96"/>
    <w:rsid w:val="00232A81"/>
    <w:rsid w:val="00252D55"/>
    <w:rsid w:val="002A252D"/>
    <w:rsid w:val="002F4FF7"/>
    <w:rsid w:val="002F541A"/>
    <w:rsid w:val="00316F4A"/>
    <w:rsid w:val="003538E3"/>
    <w:rsid w:val="003A1C38"/>
    <w:rsid w:val="00406589"/>
    <w:rsid w:val="00464B79"/>
    <w:rsid w:val="004C23BF"/>
    <w:rsid w:val="005305D2"/>
    <w:rsid w:val="00551910"/>
    <w:rsid w:val="00551CE4"/>
    <w:rsid w:val="00564183"/>
    <w:rsid w:val="00564AA5"/>
    <w:rsid w:val="005857C0"/>
    <w:rsid w:val="005B655A"/>
    <w:rsid w:val="005E426A"/>
    <w:rsid w:val="00616E04"/>
    <w:rsid w:val="00656D8A"/>
    <w:rsid w:val="006B5627"/>
    <w:rsid w:val="006C3765"/>
    <w:rsid w:val="00773746"/>
    <w:rsid w:val="00774A68"/>
    <w:rsid w:val="007A01E4"/>
    <w:rsid w:val="007B3F7C"/>
    <w:rsid w:val="007C2D02"/>
    <w:rsid w:val="008055E3"/>
    <w:rsid w:val="008B20C3"/>
    <w:rsid w:val="008C2FFD"/>
    <w:rsid w:val="00912EF3"/>
    <w:rsid w:val="009560B9"/>
    <w:rsid w:val="009746F8"/>
    <w:rsid w:val="009A0872"/>
    <w:rsid w:val="00A13D18"/>
    <w:rsid w:val="00A25B30"/>
    <w:rsid w:val="00A3685D"/>
    <w:rsid w:val="00A37410"/>
    <w:rsid w:val="00A94B0B"/>
    <w:rsid w:val="00B24392"/>
    <w:rsid w:val="00B60950"/>
    <w:rsid w:val="00BB566D"/>
    <w:rsid w:val="00BD7AA7"/>
    <w:rsid w:val="00C17D56"/>
    <w:rsid w:val="00C56443"/>
    <w:rsid w:val="00C9190C"/>
    <w:rsid w:val="00CD2613"/>
    <w:rsid w:val="00CF095B"/>
    <w:rsid w:val="00CF0A06"/>
    <w:rsid w:val="00CF0F31"/>
    <w:rsid w:val="00D2283C"/>
    <w:rsid w:val="00D40F5D"/>
    <w:rsid w:val="00D645D3"/>
    <w:rsid w:val="00D807B5"/>
    <w:rsid w:val="00DD24F3"/>
    <w:rsid w:val="00E40421"/>
    <w:rsid w:val="00EB01C8"/>
    <w:rsid w:val="00EC313D"/>
    <w:rsid w:val="00F4687C"/>
    <w:rsid w:val="00F770EE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table" w:styleId="TableGrid">
    <w:name w:val="Table Grid"/>
    <w:basedOn w:val="TableNormal"/>
    <w:uiPriority w:val="59"/>
    <w:rsid w:val="0056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D2613"/>
    <w:pPr>
      <w:widowControl w:val="0"/>
      <w:spacing w:after="0" w:line="240" w:lineRule="auto"/>
      <w:ind w:left="2085" w:hanging="545"/>
    </w:pPr>
    <w:rPr>
      <w:rFonts w:ascii="Cambria" w:eastAsia="Cambria" w:hAnsi="Cambria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D2613"/>
    <w:rPr>
      <w:rFonts w:ascii="Cambria" w:eastAsia="Cambria" w:hAnsi="Cambria"/>
      <w:i/>
    </w:rPr>
  </w:style>
  <w:style w:type="paragraph" w:customStyle="1" w:styleId="TableParagraph">
    <w:name w:val="Table Paragraph"/>
    <w:basedOn w:val="Normal"/>
    <w:uiPriority w:val="1"/>
    <w:qFormat/>
    <w:rsid w:val="00CD2613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40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24A96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B"/>
  </w:style>
  <w:style w:type="paragraph" w:styleId="Footer">
    <w:name w:val="footer"/>
    <w:basedOn w:val="Normal"/>
    <w:link w:val="FooterChar"/>
    <w:uiPriority w:val="99"/>
    <w:unhideWhenUsed/>
    <w:rsid w:val="00CF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B"/>
  </w:style>
  <w:style w:type="character" w:customStyle="1" w:styleId="Heading2Char">
    <w:name w:val="Heading 2 Char"/>
    <w:basedOn w:val="DefaultParagraphFont"/>
    <w:link w:val="Heading2"/>
    <w:uiPriority w:val="9"/>
    <w:rsid w:val="00D40F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4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F5D"/>
    <w:rPr>
      <w:b/>
      <w:bCs/>
    </w:rPr>
  </w:style>
  <w:style w:type="character" w:styleId="Emphasis">
    <w:name w:val="Emphasis"/>
    <w:basedOn w:val="DefaultParagraphFont"/>
    <w:uiPriority w:val="20"/>
    <w:qFormat/>
    <w:rsid w:val="00D40F5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6F4A"/>
    <w:rPr>
      <w:color w:val="808080"/>
    </w:rPr>
  </w:style>
  <w:style w:type="table" w:styleId="TableGrid">
    <w:name w:val="Table Grid"/>
    <w:basedOn w:val="TableNormal"/>
    <w:uiPriority w:val="59"/>
    <w:rsid w:val="0056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D2613"/>
    <w:pPr>
      <w:widowControl w:val="0"/>
      <w:spacing w:after="0" w:line="240" w:lineRule="auto"/>
      <w:ind w:left="2085" w:hanging="545"/>
    </w:pPr>
    <w:rPr>
      <w:rFonts w:ascii="Cambria" w:eastAsia="Cambria" w:hAnsi="Cambria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D2613"/>
    <w:rPr>
      <w:rFonts w:ascii="Cambria" w:eastAsia="Cambria" w:hAnsi="Cambria"/>
      <w:i/>
    </w:rPr>
  </w:style>
  <w:style w:type="paragraph" w:customStyle="1" w:styleId="TableParagraph">
    <w:name w:val="Table Paragraph"/>
    <w:basedOn w:val="Normal"/>
    <w:uiPriority w:val="1"/>
    <w:qFormat/>
    <w:rsid w:val="00CD261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iningcentral.nmsu.edu/Saba/Web/Ma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choep@nm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0875A.636787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D704D265D4DA99B3F51145FBB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F87C-A8C0-4F2D-B645-286DD821693B}"/>
      </w:docPartPr>
      <w:docPartBody>
        <w:p w:rsidR="00157AA4" w:rsidRDefault="00115A4F" w:rsidP="00115A4F">
          <w:pPr>
            <w:pStyle w:val="FA6D704D265D4DA99B3F51145FBBB96C"/>
          </w:pPr>
          <w:r w:rsidRPr="001757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6"/>
    <w:rsid w:val="00026CE6"/>
    <w:rsid w:val="00115A4F"/>
    <w:rsid w:val="00157AA4"/>
    <w:rsid w:val="00195D2E"/>
    <w:rsid w:val="00250FBF"/>
    <w:rsid w:val="00666FB3"/>
    <w:rsid w:val="00A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A4F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444824FB969D4B5CADF949F6C4EBCB42">
    <w:name w:val="444824FB969D4B5CADF949F6C4EBCB4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">
    <w:name w:val="3820CA2ABE584FDF80E2171AD47D1D9F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">
    <w:name w:val="D9D45333152E4B56ACB3E3A28CC9A696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">
    <w:name w:val="64F79609DEF44A60A55B300115C833DB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">
    <w:name w:val="5BF5C628F728427893DBDBCFEF2552D5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">
    <w:name w:val="AFCF1132D42D42B788FB9C4305B77816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1">
    <w:name w:val="444824FB969D4B5CADF949F6C4EBCB421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1">
    <w:name w:val="3820CA2ABE584FDF80E2171AD47D1D9F1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1">
    <w:name w:val="D9D45333152E4B56ACB3E3A28CC9A6961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1">
    <w:name w:val="64F79609DEF44A60A55B300115C833DB1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1">
    <w:name w:val="5BF5C628F728427893DBDBCFEF2552D51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1">
    <w:name w:val="AFCF1132D42D42B788FB9C4305B778161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2">
    <w:name w:val="444824FB969D4B5CADF949F6C4EBCB42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2">
    <w:name w:val="3820CA2ABE584FDF80E2171AD47D1D9F2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2">
    <w:name w:val="D9D45333152E4B56ACB3E3A28CC9A6962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2">
    <w:name w:val="64F79609DEF44A60A55B300115C833DB2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2">
    <w:name w:val="5BF5C628F728427893DBDBCFEF2552D52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2">
    <w:name w:val="AFCF1132D42D42B788FB9C4305B778162"/>
    <w:rsid w:val="00250FBF"/>
    <w:pPr>
      <w:spacing w:after="0" w:line="240" w:lineRule="auto"/>
    </w:pPr>
    <w:rPr>
      <w:rFonts w:eastAsiaTheme="minorHAnsi"/>
    </w:rPr>
  </w:style>
  <w:style w:type="paragraph" w:customStyle="1" w:styleId="FA6D704D265D4DA99B3F51145FBBB96C">
    <w:name w:val="FA6D704D265D4DA99B3F51145FBBB96C"/>
    <w:rsid w:val="00115A4F"/>
  </w:style>
  <w:style w:type="paragraph" w:customStyle="1" w:styleId="9B719ABB22724944A24E8A408AC2536F">
    <w:name w:val="9B719ABB22724944A24E8A408AC2536F"/>
    <w:rsid w:val="00666F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A4F"/>
    <w:rPr>
      <w:color w:val="808080"/>
    </w:rPr>
  </w:style>
  <w:style w:type="paragraph" w:customStyle="1" w:styleId="6AA571831BF9431587BE25171968333B">
    <w:name w:val="6AA571831BF9431587BE25171968333B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">
    <w:name w:val="D6B836F32B4B4947A27C59A7AA00ACBB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">
    <w:name w:val="F91C725CE64F43D49C89A52F48E5A5D7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">
    <w:name w:val="FCCB5913EF0245D588DB4A598070FF0E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">
    <w:name w:val="55879FC3771A40EB97DD16027AAB41A5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">
    <w:name w:val="7154555E4F2047D39CEC064178A7A87F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">
    <w:name w:val="E3228C680EF24A09AD71A7AEEC698546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">
    <w:name w:val="610BDA9679D84B4C8E0D52A641761A42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">
    <w:name w:val="20D2B0CC0C47436BA4490B566DCFDB52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">
    <w:name w:val="C4F065C1703A4BCC915129A3B40B070A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">
    <w:name w:val="F8BA0435312B45088302611D29DBB50F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">
    <w:name w:val="E3D7F1AF8ECB4E15A1BAC802BBDF3808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">
    <w:name w:val="CF9F7924AE79496783AE833B56977FE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">
    <w:name w:val="93A212E80E3E40D3837FCEC6B2BB4072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">
    <w:name w:val="EE4FA0695E204DD5A9E93D9B471C378B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">
    <w:name w:val="A5D84BB12C6440B7BCBAB02150DF873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">
    <w:name w:val="DF9379871D934A669A119D9DBB25B16D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">
    <w:name w:val="BB094292433F497C8383A74708F86C8D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">
    <w:name w:val="4A0B4D8F783145C89469A1823628DAF8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">
    <w:name w:val="74B5925770D94C8C967FB13C10E391D4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">
    <w:name w:val="80523F7180DB4683959EF57ACB2CFB2B"/>
    <w:rsid w:val="00026CE6"/>
    <w:rPr>
      <w:rFonts w:eastAsiaTheme="minorHAnsi"/>
    </w:rPr>
  </w:style>
  <w:style w:type="paragraph" w:customStyle="1" w:styleId="6AEAB93899E049999597AB8986F347A4">
    <w:name w:val="6AEAB93899E049999597AB8986F347A4"/>
    <w:rsid w:val="00026CE6"/>
    <w:rPr>
      <w:rFonts w:eastAsiaTheme="minorHAnsi"/>
    </w:rPr>
  </w:style>
  <w:style w:type="paragraph" w:customStyle="1" w:styleId="B0829C65A5644F0CB35A9363C9ACD5BE">
    <w:name w:val="B0829C65A5644F0CB35A9363C9ACD5BE"/>
    <w:rsid w:val="00026CE6"/>
  </w:style>
  <w:style w:type="paragraph" w:customStyle="1" w:styleId="6AA571831BF9431587BE25171968333B1">
    <w:name w:val="6AA571831BF9431587BE25171968333B1"/>
    <w:rsid w:val="00026CE6"/>
    <w:pPr>
      <w:spacing w:after="0" w:line="240" w:lineRule="auto"/>
    </w:pPr>
    <w:rPr>
      <w:rFonts w:eastAsiaTheme="minorHAnsi"/>
    </w:rPr>
  </w:style>
  <w:style w:type="paragraph" w:customStyle="1" w:styleId="D6B836F32B4B4947A27C59A7AA00ACBB1">
    <w:name w:val="D6B836F32B4B4947A27C59A7AA00ACBB1"/>
    <w:rsid w:val="00026CE6"/>
    <w:pPr>
      <w:spacing w:after="0" w:line="240" w:lineRule="auto"/>
    </w:pPr>
    <w:rPr>
      <w:rFonts w:eastAsiaTheme="minorHAnsi"/>
    </w:rPr>
  </w:style>
  <w:style w:type="paragraph" w:customStyle="1" w:styleId="F91C725CE64F43D49C89A52F48E5A5D71">
    <w:name w:val="F91C725CE64F43D49C89A52F48E5A5D71"/>
    <w:rsid w:val="00026CE6"/>
    <w:pPr>
      <w:spacing w:after="0" w:line="240" w:lineRule="auto"/>
    </w:pPr>
    <w:rPr>
      <w:rFonts w:eastAsiaTheme="minorHAnsi"/>
    </w:rPr>
  </w:style>
  <w:style w:type="paragraph" w:customStyle="1" w:styleId="FCCB5913EF0245D588DB4A598070FF0E1">
    <w:name w:val="FCCB5913EF0245D588DB4A598070FF0E1"/>
    <w:rsid w:val="00026CE6"/>
    <w:pPr>
      <w:spacing w:after="0" w:line="240" w:lineRule="auto"/>
    </w:pPr>
    <w:rPr>
      <w:rFonts w:eastAsiaTheme="minorHAnsi"/>
    </w:rPr>
  </w:style>
  <w:style w:type="paragraph" w:customStyle="1" w:styleId="55879FC3771A40EB97DD16027AAB41A51">
    <w:name w:val="55879FC3771A40EB97DD16027AAB41A51"/>
    <w:rsid w:val="00026CE6"/>
    <w:pPr>
      <w:spacing w:after="0" w:line="240" w:lineRule="auto"/>
    </w:pPr>
    <w:rPr>
      <w:rFonts w:eastAsiaTheme="minorHAnsi"/>
    </w:rPr>
  </w:style>
  <w:style w:type="paragraph" w:customStyle="1" w:styleId="7154555E4F2047D39CEC064178A7A87F1">
    <w:name w:val="7154555E4F2047D39CEC064178A7A87F1"/>
    <w:rsid w:val="00026CE6"/>
    <w:pPr>
      <w:spacing w:after="0" w:line="240" w:lineRule="auto"/>
    </w:pPr>
    <w:rPr>
      <w:rFonts w:eastAsiaTheme="minorHAnsi"/>
    </w:rPr>
  </w:style>
  <w:style w:type="paragraph" w:customStyle="1" w:styleId="E3228C680EF24A09AD71A7AEEC6985461">
    <w:name w:val="E3228C680EF24A09AD71A7AEEC6985461"/>
    <w:rsid w:val="00026CE6"/>
    <w:pPr>
      <w:spacing w:after="0" w:line="240" w:lineRule="auto"/>
    </w:pPr>
    <w:rPr>
      <w:rFonts w:eastAsiaTheme="minorHAnsi"/>
    </w:rPr>
  </w:style>
  <w:style w:type="paragraph" w:customStyle="1" w:styleId="610BDA9679D84B4C8E0D52A641761A421">
    <w:name w:val="610BDA9679D84B4C8E0D52A641761A421"/>
    <w:rsid w:val="00026CE6"/>
    <w:pPr>
      <w:spacing w:after="0" w:line="240" w:lineRule="auto"/>
    </w:pPr>
    <w:rPr>
      <w:rFonts w:eastAsiaTheme="minorHAnsi"/>
    </w:rPr>
  </w:style>
  <w:style w:type="paragraph" w:customStyle="1" w:styleId="20D2B0CC0C47436BA4490B566DCFDB521">
    <w:name w:val="20D2B0CC0C47436BA4490B566DCFDB521"/>
    <w:rsid w:val="00026CE6"/>
    <w:pPr>
      <w:spacing w:after="0" w:line="240" w:lineRule="auto"/>
    </w:pPr>
    <w:rPr>
      <w:rFonts w:eastAsiaTheme="minorHAnsi"/>
    </w:rPr>
  </w:style>
  <w:style w:type="paragraph" w:customStyle="1" w:styleId="C4F065C1703A4BCC915129A3B40B070A1">
    <w:name w:val="C4F065C1703A4BCC915129A3B40B070A1"/>
    <w:rsid w:val="00026CE6"/>
    <w:pPr>
      <w:spacing w:after="0" w:line="240" w:lineRule="auto"/>
    </w:pPr>
    <w:rPr>
      <w:rFonts w:eastAsiaTheme="minorHAnsi"/>
    </w:rPr>
  </w:style>
  <w:style w:type="paragraph" w:customStyle="1" w:styleId="F8BA0435312B45088302611D29DBB50F1">
    <w:name w:val="F8BA0435312B45088302611D29DBB50F1"/>
    <w:rsid w:val="00026CE6"/>
    <w:pPr>
      <w:spacing w:after="0" w:line="240" w:lineRule="auto"/>
    </w:pPr>
    <w:rPr>
      <w:rFonts w:eastAsiaTheme="minorHAnsi"/>
    </w:rPr>
  </w:style>
  <w:style w:type="paragraph" w:customStyle="1" w:styleId="E3D7F1AF8ECB4E15A1BAC802BBDF38081">
    <w:name w:val="E3D7F1AF8ECB4E15A1BAC802BBDF38081"/>
    <w:rsid w:val="00026CE6"/>
    <w:pPr>
      <w:spacing w:after="0" w:line="240" w:lineRule="auto"/>
    </w:pPr>
    <w:rPr>
      <w:rFonts w:eastAsiaTheme="minorHAnsi"/>
    </w:rPr>
  </w:style>
  <w:style w:type="paragraph" w:customStyle="1" w:styleId="CF9F7924AE79496783AE833B56977FE11">
    <w:name w:val="CF9F7924AE79496783AE833B56977FE11"/>
    <w:rsid w:val="00026CE6"/>
    <w:pPr>
      <w:spacing w:after="0" w:line="240" w:lineRule="auto"/>
    </w:pPr>
    <w:rPr>
      <w:rFonts w:eastAsiaTheme="minorHAnsi"/>
    </w:rPr>
  </w:style>
  <w:style w:type="paragraph" w:customStyle="1" w:styleId="93A212E80E3E40D3837FCEC6B2BB40721">
    <w:name w:val="93A212E80E3E40D3837FCEC6B2BB40721"/>
    <w:rsid w:val="00026CE6"/>
    <w:pPr>
      <w:spacing w:after="0" w:line="240" w:lineRule="auto"/>
    </w:pPr>
    <w:rPr>
      <w:rFonts w:eastAsiaTheme="minorHAnsi"/>
    </w:rPr>
  </w:style>
  <w:style w:type="paragraph" w:customStyle="1" w:styleId="EE4FA0695E204DD5A9E93D9B471C378B1">
    <w:name w:val="EE4FA0695E204DD5A9E93D9B471C378B1"/>
    <w:rsid w:val="00026CE6"/>
    <w:pPr>
      <w:spacing w:after="0" w:line="240" w:lineRule="auto"/>
    </w:pPr>
    <w:rPr>
      <w:rFonts w:eastAsiaTheme="minorHAnsi"/>
    </w:rPr>
  </w:style>
  <w:style w:type="paragraph" w:customStyle="1" w:styleId="A5D84BB12C6440B7BCBAB02150DF87311">
    <w:name w:val="A5D84BB12C6440B7BCBAB02150DF87311"/>
    <w:rsid w:val="00026CE6"/>
    <w:pPr>
      <w:spacing w:after="0" w:line="240" w:lineRule="auto"/>
    </w:pPr>
    <w:rPr>
      <w:rFonts w:eastAsiaTheme="minorHAnsi"/>
    </w:rPr>
  </w:style>
  <w:style w:type="paragraph" w:customStyle="1" w:styleId="DF9379871D934A669A119D9DBB25B16D1">
    <w:name w:val="DF9379871D934A669A119D9DBB25B16D1"/>
    <w:rsid w:val="00026CE6"/>
    <w:pPr>
      <w:spacing w:after="0" w:line="240" w:lineRule="auto"/>
    </w:pPr>
    <w:rPr>
      <w:rFonts w:eastAsiaTheme="minorHAnsi"/>
    </w:rPr>
  </w:style>
  <w:style w:type="paragraph" w:customStyle="1" w:styleId="BB094292433F497C8383A74708F86C8D1">
    <w:name w:val="BB094292433F497C8383A74708F86C8D1"/>
    <w:rsid w:val="00026CE6"/>
    <w:pPr>
      <w:spacing w:after="0" w:line="240" w:lineRule="auto"/>
    </w:pPr>
    <w:rPr>
      <w:rFonts w:eastAsiaTheme="minorHAnsi"/>
    </w:rPr>
  </w:style>
  <w:style w:type="paragraph" w:customStyle="1" w:styleId="4A0B4D8F783145C89469A1823628DAF81">
    <w:name w:val="4A0B4D8F783145C89469A1823628DAF81"/>
    <w:rsid w:val="00026CE6"/>
    <w:pPr>
      <w:spacing w:after="0" w:line="240" w:lineRule="auto"/>
    </w:pPr>
    <w:rPr>
      <w:rFonts w:eastAsiaTheme="minorHAnsi"/>
    </w:rPr>
  </w:style>
  <w:style w:type="paragraph" w:customStyle="1" w:styleId="74B5925770D94C8C967FB13C10E391D41">
    <w:name w:val="74B5925770D94C8C967FB13C10E391D41"/>
    <w:rsid w:val="00026CE6"/>
    <w:pPr>
      <w:spacing w:after="0" w:line="240" w:lineRule="auto"/>
    </w:pPr>
    <w:rPr>
      <w:rFonts w:eastAsiaTheme="minorHAnsi"/>
    </w:rPr>
  </w:style>
  <w:style w:type="paragraph" w:customStyle="1" w:styleId="80523F7180DB4683959EF57ACB2CFB2B1">
    <w:name w:val="80523F7180DB4683959EF57ACB2CFB2B1"/>
    <w:rsid w:val="00026CE6"/>
    <w:rPr>
      <w:rFonts w:eastAsiaTheme="minorHAnsi"/>
    </w:rPr>
  </w:style>
  <w:style w:type="paragraph" w:customStyle="1" w:styleId="B1CCEC294E3A4061816FA2D6ABB92481">
    <w:name w:val="B1CCEC294E3A4061816FA2D6ABB92481"/>
    <w:rsid w:val="00026CE6"/>
    <w:rPr>
      <w:rFonts w:eastAsiaTheme="minorHAnsi"/>
    </w:rPr>
  </w:style>
  <w:style w:type="paragraph" w:customStyle="1" w:styleId="E7F23A99682449A79DF5E3B915863E5F">
    <w:name w:val="E7F23A99682449A79DF5E3B915863E5F"/>
    <w:rsid w:val="00026CE6"/>
    <w:rPr>
      <w:rFonts w:eastAsiaTheme="minorHAnsi"/>
    </w:rPr>
  </w:style>
  <w:style w:type="paragraph" w:customStyle="1" w:styleId="8CD33078D1DA4030876AD6E05FDD31B4">
    <w:name w:val="8CD33078D1DA4030876AD6E05FDD31B4"/>
    <w:rsid w:val="00026CE6"/>
    <w:rPr>
      <w:rFonts w:eastAsiaTheme="minorHAnsi"/>
    </w:rPr>
  </w:style>
  <w:style w:type="paragraph" w:customStyle="1" w:styleId="6EDB7B97F24A4EB6A9C11CC11E7671F4">
    <w:name w:val="6EDB7B97F24A4EB6A9C11CC11E7671F4"/>
    <w:rsid w:val="00026CE6"/>
    <w:rPr>
      <w:rFonts w:eastAsiaTheme="minorHAnsi"/>
    </w:rPr>
  </w:style>
  <w:style w:type="paragraph" w:customStyle="1" w:styleId="C04B101235054A75BE4A167816F013D5">
    <w:name w:val="C04B101235054A75BE4A167816F013D5"/>
    <w:rsid w:val="00026CE6"/>
    <w:rPr>
      <w:rFonts w:eastAsiaTheme="minorHAnsi"/>
    </w:rPr>
  </w:style>
  <w:style w:type="paragraph" w:customStyle="1" w:styleId="E09AF1E988C44A7BACA879C937EE2C9B">
    <w:name w:val="E09AF1E988C44A7BACA879C937EE2C9B"/>
    <w:rsid w:val="00026CE6"/>
    <w:rPr>
      <w:rFonts w:eastAsiaTheme="minorHAnsi"/>
    </w:rPr>
  </w:style>
  <w:style w:type="paragraph" w:customStyle="1" w:styleId="A3EF9970473A49C0A20FD2B8EB3F60A8">
    <w:name w:val="A3EF9970473A49C0A20FD2B8EB3F60A8"/>
    <w:rsid w:val="00026CE6"/>
    <w:rPr>
      <w:rFonts w:eastAsiaTheme="minorHAnsi"/>
    </w:rPr>
  </w:style>
  <w:style w:type="paragraph" w:customStyle="1" w:styleId="5CAE92CC294C48A7B8DFC2C37B3B22DD">
    <w:name w:val="5CAE92CC294C48A7B8DFC2C37B3B22DD"/>
    <w:rsid w:val="00026CE6"/>
    <w:rPr>
      <w:rFonts w:eastAsiaTheme="minorHAnsi"/>
    </w:rPr>
  </w:style>
  <w:style w:type="paragraph" w:customStyle="1" w:styleId="E5ED2C1ECEDB498A8C30883698AB30C5">
    <w:name w:val="E5ED2C1ECEDB498A8C30883698AB30C5"/>
    <w:rsid w:val="00026CE6"/>
    <w:rPr>
      <w:rFonts w:eastAsiaTheme="minorHAnsi"/>
    </w:rPr>
  </w:style>
  <w:style w:type="paragraph" w:customStyle="1" w:styleId="62503389238E45CA8D4EAC51216173DD">
    <w:name w:val="62503389238E45CA8D4EAC51216173DD"/>
    <w:rsid w:val="00026CE6"/>
    <w:rPr>
      <w:rFonts w:eastAsiaTheme="minorHAnsi"/>
    </w:rPr>
  </w:style>
  <w:style w:type="paragraph" w:customStyle="1" w:styleId="B0829C65A5644F0CB35A9363C9ACD5BE1">
    <w:name w:val="B0829C65A5644F0CB35A9363C9ACD5BE1"/>
    <w:rsid w:val="00026CE6"/>
    <w:rPr>
      <w:rFonts w:eastAsiaTheme="minorHAnsi"/>
    </w:rPr>
  </w:style>
  <w:style w:type="paragraph" w:customStyle="1" w:styleId="FADB39F8BD7D43E786DFCE8AFB3EBA94">
    <w:name w:val="FADB39F8BD7D43E786DFCE8AFB3EBA94"/>
    <w:rsid w:val="00026CE6"/>
    <w:rPr>
      <w:rFonts w:eastAsiaTheme="minorHAnsi"/>
    </w:rPr>
  </w:style>
  <w:style w:type="paragraph" w:customStyle="1" w:styleId="2B7609C8F6B64B308F003FF6D832E153">
    <w:name w:val="2B7609C8F6B64B308F003FF6D832E153"/>
    <w:rsid w:val="00026CE6"/>
    <w:rPr>
      <w:rFonts w:eastAsiaTheme="minorHAnsi"/>
    </w:rPr>
  </w:style>
  <w:style w:type="paragraph" w:customStyle="1" w:styleId="46E7E094A62C45C184606EAAC7C8048E">
    <w:name w:val="46E7E094A62C45C184606EAAC7C8048E"/>
    <w:rsid w:val="00026CE6"/>
    <w:rPr>
      <w:rFonts w:eastAsiaTheme="minorHAnsi"/>
    </w:rPr>
  </w:style>
  <w:style w:type="paragraph" w:customStyle="1" w:styleId="CA98026DE9EC4440841732630BB2A023">
    <w:name w:val="CA98026DE9EC4440841732630BB2A023"/>
    <w:rsid w:val="00026CE6"/>
    <w:rPr>
      <w:rFonts w:eastAsiaTheme="minorHAnsi"/>
    </w:rPr>
  </w:style>
  <w:style w:type="paragraph" w:customStyle="1" w:styleId="6AEAB93899E049999597AB8986F347A41">
    <w:name w:val="6AEAB93899E049999597AB8986F347A41"/>
    <w:rsid w:val="00026CE6"/>
    <w:rPr>
      <w:rFonts w:eastAsiaTheme="minorHAnsi"/>
    </w:rPr>
  </w:style>
  <w:style w:type="paragraph" w:customStyle="1" w:styleId="EA0107BCAB804C3E9ED63FDF3BE54729">
    <w:name w:val="EA0107BCAB804C3E9ED63FDF3BE54729"/>
    <w:rsid w:val="00026CE6"/>
  </w:style>
  <w:style w:type="paragraph" w:customStyle="1" w:styleId="52D670026D0B4F39AFCC9EC331CB924D">
    <w:name w:val="52D670026D0B4F39AFCC9EC331CB924D"/>
    <w:rsid w:val="00026CE6"/>
  </w:style>
  <w:style w:type="paragraph" w:customStyle="1" w:styleId="12FE18C13A9244D399762E7B7AA74CA9">
    <w:name w:val="12FE18C13A9244D399762E7B7AA74CA9"/>
    <w:rsid w:val="00026CE6"/>
  </w:style>
  <w:style w:type="paragraph" w:customStyle="1" w:styleId="776E907F376F433893705E2FB01622A1">
    <w:name w:val="776E907F376F433893705E2FB01622A1"/>
    <w:rsid w:val="00026CE6"/>
  </w:style>
  <w:style w:type="paragraph" w:customStyle="1" w:styleId="444824FB969D4B5CADF949F6C4EBCB42">
    <w:name w:val="444824FB969D4B5CADF949F6C4EBCB4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">
    <w:name w:val="3820CA2ABE584FDF80E2171AD47D1D9F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">
    <w:name w:val="D9D45333152E4B56ACB3E3A28CC9A696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">
    <w:name w:val="64F79609DEF44A60A55B300115C833DB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">
    <w:name w:val="5BF5C628F728427893DBDBCFEF2552D5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">
    <w:name w:val="AFCF1132D42D42B788FB9C4305B77816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1">
    <w:name w:val="444824FB969D4B5CADF949F6C4EBCB421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1">
    <w:name w:val="3820CA2ABE584FDF80E2171AD47D1D9F1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1">
    <w:name w:val="D9D45333152E4B56ACB3E3A28CC9A6961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1">
    <w:name w:val="64F79609DEF44A60A55B300115C833DB1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1">
    <w:name w:val="5BF5C628F728427893DBDBCFEF2552D51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1">
    <w:name w:val="AFCF1132D42D42B788FB9C4305B778161"/>
    <w:rsid w:val="00250FBF"/>
    <w:pPr>
      <w:spacing w:after="0" w:line="240" w:lineRule="auto"/>
    </w:pPr>
    <w:rPr>
      <w:rFonts w:eastAsiaTheme="minorHAnsi"/>
    </w:rPr>
  </w:style>
  <w:style w:type="paragraph" w:customStyle="1" w:styleId="444824FB969D4B5CADF949F6C4EBCB422">
    <w:name w:val="444824FB969D4B5CADF949F6C4EBCB422"/>
    <w:rsid w:val="00250FBF"/>
    <w:pPr>
      <w:spacing w:after="0" w:line="240" w:lineRule="auto"/>
    </w:pPr>
    <w:rPr>
      <w:rFonts w:eastAsiaTheme="minorHAnsi"/>
    </w:rPr>
  </w:style>
  <w:style w:type="paragraph" w:customStyle="1" w:styleId="3820CA2ABE584FDF80E2171AD47D1D9F2">
    <w:name w:val="3820CA2ABE584FDF80E2171AD47D1D9F2"/>
    <w:rsid w:val="00250FBF"/>
    <w:pPr>
      <w:spacing w:after="0" w:line="240" w:lineRule="auto"/>
    </w:pPr>
    <w:rPr>
      <w:rFonts w:eastAsiaTheme="minorHAnsi"/>
    </w:rPr>
  </w:style>
  <w:style w:type="paragraph" w:customStyle="1" w:styleId="D9D45333152E4B56ACB3E3A28CC9A6962">
    <w:name w:val="D9D45333152E4B56ACB3E3A28CC9A6962"/>
    <w:rsid w:val="00250FBF"/>
    <w:pPr>
      <w:spacing w:after="0" w:line="240" w:lineRule="auto"/>
    </w:pPr>
    <w:rPr>
      <w:rFonts w:eastAsiaTheme="minorHAnsi"/>
    </w:rPr>
  </w:style>
  <w:style w:type="paragraph" w:customStyle="1" w:styleId="64F79609DEF44A60A55B300115C833DB2">
    <w:name w:val="64F79609DEF44A60A55B300115C833DB2"/>
    <w:rsid w:val="00250FBF"/>
    <w:pPr>
      <w:spacing w:after="0" w:line="240" w:lineRule="auto"/>
    </w:pPr>
    <w:rPr>
      <w:rFonts w:eastAsiaTheme="minorHAnsi"/>
    </w:rPr>
  </w:style>
  <w:style w:type="paragraph" w:customStyle="1" w:styleId="5BF5C628F728427893DBDBCFEF2552D52">
    <w:name w:val="5BF5C628F728427893DBDBCFEF2552D52"/>
    <w:rsid w:val="00250FBF"/>
    <w:pPr>
      <w:spacing w:after="0" w:line="240" w:lineRule="auto"/>
    </w:pPr>
    <w:rPr>
      <w:rFonts w:eastAsiaTheme="minorHAnsi"/>
    </w:rPr>
  </w:style>
  <w:style w:type="paragraph" w:customStyle="1" w:styleId="AFCF1132D42D42B788FB9C4305B778162">
    <w:name w:val="AFCF1132D42D42B788FB9C4305B778162"/>
    <w:rsid w:val="00250FBF"/>
    <w:pPr>
      <w:spacing w:after="0" w:line="240" w:lineRule="auto"/>
    </w:pPr>
    <w:rPr>
      <w:rFonts w:eastAsiaTheme="minorHAnsi"/>
    </w:rPr>
  </w:style>
  <w:style w:type="paragraph" w:customStyle="1" w:styleId="FA6D704D265D4DA99B3F51145FBBB96C">
    <w:name w:val="FA6D704D265D4DA99B3F51145FBBB96C"/>
    <w:rsid w:val="00115A4F"/>
  </w:style>
  <w:style w:type="paragraph" w:customStyle="1" w:styleId="9B719ABB22724944A24E8A408AC2536F">
    <w:name w:val="9B719ABB22724944A24E8A408AC2536F"/>
    <w:rsid w:val="00666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5C5B-32FF-431F-8A94-CAA0D23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Wagner</dc:creator>
  <cp:lastModifiedBy>Polly Wagner</cp:lastModifiedBy>
  <cp:revision>7</cp:revision>
  <cp:lastPrinted>2014-09-03T16:01:00Z</cp:lastPrinted>
  <dcterms:created xsi:type="dcterms:W3CDTF">2015-05-15T20:32:00Z</dcterms:created>
  <dcterms:modified xsi:type="dcterms:W3CDTF">2015-05-26T17:49:00Z</dcterms:modified>
</cp:coreProperties>
</file>